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74501F">
        <w:rPr>
          <w:rFonts w:ascii="Times New Roman" w:hAnsi="Times New Roman" w:cs="Times New Roman"/>
          <w:sz w:val="24"/>
          <w:szCs w:val="24"/>
        </w:rPr>
        <w:t>31-02-7689 от 02.10</w:t>
      </w:r>
      <w:r w:rsidR="00C3781D">
        <w:rPr>
          <w:rFonts w:ascii="Times New Roman" w:hAnsi="Times New Roman" w:cs="Times New Roman"/>
          <w:sz w:val="24"/>
          <w:szCs w:val="24"/>
        </w:rPr>
        <w:t>.</w:t>
      </w:r>
      <w:r w:rsidR="0081234B">
        <w:rPr>
          <w:rFonts w:ascii="Times New Roman" w:hAnsi="Times New Roman" w:cs="Times New Roman"/>
          <w:sz w:val="24"/>
          <w:szCs w:val="24"/>
        </w:rPr>
        <w:t>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2B5C39" w:rsidRDefault="00A45C14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«Об утверждении норматива «Допустимое остаточное содержание нефти и нефтепродуктов в донных отложениях </w:t>
      </w:r>
    </w:p>
    <w:p w:rsidR="002B5C39" w:rsidRDefault="002B5C39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восстановительных работ на водных объектах </w:t>
      </w:r>
    </w:p>
    <w:p w:rsidR="00755A79" w:rsidRDefault="002B5C39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7E5A13" w:rsidRDefault="00A2083B" w:rsidP="007E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7E5A13">
        <w:rPr>
          <w:rFonts w:ascii="Times New Roman" w:hAnsi="Times New Roman" w:cs="Times New Roman"/>
          <w:sz w:val="28"/>
          <w:szCs w:val="28"/>
        </w:rPr>
        <w:t>Службой по контролю и надзору в сфере охраны окружающей среды, объектов животного мира и лесных отношений автономного округа (далее – Природнадзор Югры</w:t>
      </w:r>
      <w:r w:rsidR="00C3781D">
        <w:rPr>
          <w:rFonts w:ascii="Times New Roman" w:hAnsi="Times New Roman" w:cs="Times New Roman"/>
          <w:sz w:val="28"/>
          <w:szCs w:val="28"/>
        </w:rPr>
        <w:t>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0D05FC" w:rsidRDefault="003B1CE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B1FE6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</w:t>
      </w:r>
      <w:r w:rsidR="0002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9B07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9B07F5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Природнадзором Югры</w:t>
      </w:r>
      <w:r w:rsidRPr="00791F07">
        <w:rPr>
          <w:rFonts w:ascii="Times New Roman" w:hAnsi="Times New Roman" w:cs="Times New Roman"/>
          <w:sz w:val="28"/>
          <w:szCs w:val="28"/>
        </w:rPr>
        <w:t xml:space="preserve">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CB1FE6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CB1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проекту в период с 17</w:t>
      </w:r>
      <w:r w:rsidR="00BA132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A132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 отзывы:</w:t>
      </w:r>
    </w:p>
    <w:p w:rsidR="00E232AC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232AC" w:rsidRPr="00E232AC">
        <w:rPr>
          <w:rFonts w:ascii="Times New Roman" w:hAnsi="Times New Roman" w:cs="Times New Roman"/>
          <w:sz w:val="28"/>
          <w:szCs w:val="28"/>
        </w:rPr>
        <w:t xml:space="preserve">Объединения работодателей автономного округа, Ханты-Мансийского регионального отделения Российского союза промышленников </w:t>
      </w:r>
      <w:r w:rsidR="00E232AC" w:rsidRPr="00E232AC">
        <w:rPr>
          <w:rFonts w:ascii="Times New Roman" w:hAnsi="Times New Roman" w:cs="Times New Roman"/>
          <w:sz w:val="28"/>
          <w:szCs w:val="28"/>
        </w:rPr>
        <w:br/>
        <w:t>и предпринимателей</w:t>
      </w:r>
      <w:r w:rsidR="00E232AC">
        <w:rPr>
          <w:rFonts w:ascii="Times New Roman" w:hAnsi="Times New Roman" w:cs="Times New Roman"/>
          <w:sz w:val="28"/>
          <w:szCs w:val="28"/>
        </w:rPr>
        <w:t xml:space="preserve">; акционерного общества «Государственная компания «Северавтодор»; открытого акционерного общества «Сургутнефтегаз»; </w:t>
      </w:r>
      <w:r w:rsidR="00784FDE">
        <w:rPr>
          <w:rFonts w:ascii="Times New Roman" w:hAnsi="Times New Roman" w:cs="Times New Roman"/>
          <w:sz w:val="28"/>
          <w:szCs w:val="28"/>
        </w:rPr>
        <w:t>Компании «</w:t>
      </w:r>
      <w:proofErr w:type="spellStart"/>
      <w:r w:rsidR="00784FDE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784FDE">
        <w:rPr>
          <w:rFonts w:ascii="Times New Roman" w:hAnsi="Times New Roman" w:cs="Times New Roman"/>
          <w:sz w:val="28"/>
          <w:szCs w:val="28"/>
        </w:rPr>
        <w:t xml:space="preserve"> Петролеум </w:t>
      </w:r>
      <w:proofErr w:type="spellStart"/>
      <w:r w:rsidR="00056E4E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056E4E">
        <w:rPr>
          <w:rFonts w:ascii="Times New Roman" w:hAnsi="Times New Roman" w:cs="Times New Roman"/>
          <w:sz w:val="28"/>
          <w:szCs w:val="28"/>
        </w:rPr>
        <w:t xml:space="preserve"> Н.В.</w:t>
      </w:r>
      <w:r w:rsidR="00784FDE">
        <w:rPr>
          <w:rFonts w:ascii="Times New Roman" w:hAnsi="Times New Roman" w:cs="Times New Roman"/>
          <w:sz w:val="28"/>
          <w:szCs w:val="28"/>
        </w:rPr>
        <w:t>»</w:t>
      </w:r>
      <w:r w:rsidR="0094276C">
        <w:rPr>
          <w:rFonts w:ascii="Times New Roman" w:hAnsi="Times New Roman" w:cs="Times New Roman"/>
          <w:sz w:val="28"/>
          <w:szCs w:val="28"/>
        </w:rPr>
        <w:t xml:space="preserve">; общества </w:t>
      </w:r>
      <w:r w:rsidR="0094276C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</w:t>
      </w:r>
      <w:proofErr w:type="spellStart"/>
      <w:r w:rsidR="000B144F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94276C">
        <w:rPr>
          <w:rFonts w:ascii="Times New Roman" w:hAnsi="Times New Roman" w:cs="Times New Roman"/>
          <w:sz w:val="28"/>
          <w:szCs w:val="28"/>
        </w:rPr>
        <w:t>»</w:t>
      </w:r>
      <w:r w:rsidR="00F33B81">
        <w:rPr>
          <w:rFonts w:ascii="Times New Roman" w:hAnsi="Times New Roman" w:cs="Times New Roman"/>
          <w:sz w:val="28"/>
          <w:szCs w:val="28"/>
        </w:rPr>
        <w:t>;</w:t>
      </w:r>
      <w:r w:rsidR="000B144F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</w:t>
      </w:r>
      <w:proofErr w:type="spellStart"/>
      <w:r w:rsidR="000B144F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="000B144F">
        <w:rPr>
          <w:rFonts w:ascii="Times New Roman" w:hAnsi="Times New Roman" w:cs="Times New Roman"/>
          <w:sz w:val="28"/>
          <w:szCs w:val="28"/>
        </w:rPr>
        <w:t>-Мегионнефтегаз»</w:t>
      </w:r>
      <w:r w:rsidR="00F94356">
        <w:rPr>
          <w:rFonts w:ascii="Times New Roman" w:hAnsi="Times New Roman" w:cs="Times New Roman"/>
          <w:sz w:val="28"/>
          <w:szCs w:val="28"/>
        </w:rPr>
        <w:t>;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с предложениями и замечаниями </w:t>
      </w:r>
      <w:proofErr w:type="gramStart"/>
      <w:r w:rsidRPr="00CB1F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 w:rsidR="00DC3737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автономном округе</w:t>
      </w:r>
      <w:r w:rsidRPr="00CB1FE6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DC3737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22B9">
        <w:rPr>
          <w:rFonts w:ascii="Times New Roman" w:hAnsi="Times New Roman" w:cs="Times New Roman"/>
          <w:sz w:val="28"/>
          <w:szCs w:val="28"/>
        </w:rPr>
        <w:t xml:space="preserve">наименование таблицы </w:t>
      </w:r>
      <w:r w:rsidR="000A66A6">
        <w:rPr>
          <w:rFonts w:ascii="Times New Roman" w:hAnsi="Times New Roman" w:cs="Times New Roman"/>
          <w:sz w:val="28"/>
          <w:szCs w:val="28"/>
        </w:rPr>
        <w:t>(приложение к проекту</w:t>
      </w:r>
      <w:r w:rsidR="002F045B">
        <w:rPr>
          <w:rFonts w:ascii="Times New Roman" w:hAnsi="Times New Roman" w:cs="Times New Roman"/>
          <w:sz w:val="28"/>
          <w:szCs w:val="28"/>
        </w:rPr>
        <w:t>)</w:t>
      </w:r>
      <w:r w:rsidR="000A66A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A66A6">
        <w:rPr>
          <w:rFonts w:ascii="Times New Roman" w:hAnsi="Times New Roman" w:cs="Times New Roman"/>
          <w:sz w:val="28"/>
          <w:szCs w:val="28"/>
        </w:rPr>
        <w:br/>
        <w:t xml:space="preserve">в следующей редакции «Норматив допустимого остаточного содержания нефти и </w:t>
      </w:r>
      <w:r w:rsidR="00934D4E">
        <w:rPr>
          <w:rFonts w:ascii="Times New Roman" w:hAnsi="Times New Roman" w:cs="Times New Roman"/>
          <w:sz w:val="28"/>
          <w:szCs w:val="28"/>
        </w:rPr>
        <w:t>нефтепродуктов</w:t>
      </w:r>
      <w:r w:rsidR="000A66A6">
        <w:rPr>
          <w:rFonts w:ascii="Times New Roman" w:hAnsi="Times New Roman" w:cs="Times New Roman"/>
          <w:sz w:val="28"/>
          <w:szCs w:val="28"/>
        </w:rPr>
        <w:t xml:space="preserve"> </w:t>
      </w:r>
      <w:r w:rsidR="00934D4E">
        <w:rPr>
          <w:rFonts w:ascii="Times New Roman" w:hAnsi="Times New Roman" w:cs="Times New Roman"/>
          <w:sz w:val="28"/>
          <w:szCs w:val="28"/>
        </w:rPr>
        <w:t xml:space="preserve">в донных отложениях после проведения восстановительных работ на водных объектах автономного округа </w:t>
      </w:r>
      <w:r w:rsidR="00934D4E">
        <w:rPr>
          <w:rFonts w:ascii="Times New Roman" w:hAnsi="Times New Roman" w:cs="Times New Roman"/>
          <w:sz w:val="28"/>
          <w:szCs w:val="28"/>
        </w:rPr>
        <w:br/>
      </w:r>
      <w:r w:rsidR="00934D4E">
        <w:rPr>
          <w:rFonts w:ascii="Times New Roman" w:hAnsi="Times New Roman" w:cs="Times New Roman"/>
          <w:sz w:val="28"/>
          <w:szCs w:val="28"/>
        </w:rPr>
        <w:lastRenderedPageBreak/>
        <w:t>(с учетом типов донных отложений и методов определения массовой доли нефтепродуктов)</w:t>
      </w:r>
      <w:r w:rsidR="00307815">
        <w:rPr>
          <w:rFonts w:ascii="Times New Roman" w:hAnsi="Times New Roman" w:cs="Times New Roman"/>
          <w:sz w:val="28"/>
          <w:szCs w:val="28"/>
        </w:rPr>
        <w:t>»;</w:t>
      </w:r>
    </w:p>
    <w:p w:rsidR="00967F64" w:rsidRPr="00CB1FE6" w:rsidRDefault="00967F64" w:rsidP="00967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«Газпром переработка»</w:t>
      </w:r>
      <w:r w:rsidRPr="00CB1FE6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900F1F" w:rsidRPr="00C141B8" w:rsidRDefault="00967F64" w:rsidP="00900F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1C8F">
        <w:rPr>
          <w:rFonts w:ascii="Times New Roman" w:hAnsi="Times New Roman" w:cs="Times New Roman"/>
          <w:sz w:val="28"/>
          <w:szCs w:val="28"/>
        </w:rPr>
        <w:t xml:space="preserve">отсутствует методика определения показателя «Потери </w:t>
      </w:r>
      <w:r w:rsidR="00A11C8F">
        <w:rPr>
          <w:rFonts w:ascii="Times New Roman" w:hAnsi="Times New Roman" w:cs="Times New Roman"/>
          <w:sz w:val="28"/>
          <w:szCs w:val="28"/>
        </w:rPr>
        <w:br/>
        <w:t>при прокаливании» (далее – ППП)</w:t>
      </w:r>
      <w:r w:rsidR="00900F1F">
        <w:rPr>
          <w:rFonts w:ascii="Times New Roman" w:hAnsi="Times New Roman" w:cs="Times New Roman"/>
          <w:sz w:val="28"/>
          <w:szCs w:val="28"/>
        </w:rPr>
        <w:t>. С</w:t>
      </w:r>
      <w:r w:rsidR="00A11C8F">
        <w:rPr>
          <w:rFonts w:ascii="Times New Roman" w:hAnsi="Times New Roman" w:cs="Times New Roman"/>
          <w:sz w:val="28"/>
          <w:szCs w:val="28"/>
        </w:rPr>
        <w:t xml:space="preserve">уществующие методики </w:t>
      </w:r>
      <w:proofErr w:type="gramStart"/>
      <w:r w:rsidR="00900F1F">
        <w:rPr>
          <w:rFonts w:ascii="Times New Roman" w:hAnsi="Times New Roman" w:cs="Times New Roman"/>
          <w:sz w:val="28"/>
          <w:szCs w:val="28"/>
        </w:rPr>
        <w:t>устанавливают</w:t>
      </w:r>
      <w:r w:rsidR="00A11C8F">
        <w:rPr>
          <w:rFonts w:ascii="Times New Roman" w:hAnsi="Times New Roman" w:cs="Times New Roman"/>
          <w:sz w:val="28"/>
          <w:szCs w:val="28"/>
        </w:rPr>
        <w:t xml:space="preserve"> различные условия</w:t>
      </w:r>
      <w:proofErr w:type="gramEnd"/>
      <w:r w:rsidR="00A11C8F">
        <w:rPr>
          <w:rFonts w:ascii="Times New Roman" w:hAnsi="Times New Roman" w:cs="Times New Roman"/>
          <w:sz w:val="28"/>
          <w:szCs w:val="28"/>
        </w:rPr>
        <w:t xml:space="preserve"> определения ППП</w:t>
      </w:r>
      <w:r w:rsidR="00900F1F">
        <w:rPr>
          <w:rFonts w:ascii="Times New Roman" w:hAnsi="Times New Roman" w:cs="Times New Roman"/>
          <w:sz w:val="28"/>
          <w:szCs w:val="28"/>
        </w:rPr>
        <w:t>, так например, температура нагревания до 1100</w:t>
      </w:r>
      <w:r w:rsidR="00900F1F">
        <w:rPr>
          <w:rFonts w:ascii="Arial CYR" w:hAnsi="Arial CYR" w:cs="Arial CYR"/>
          <w:sz w:val="26"/>
          <w:szCs w:val="26"/>
        </w:rPr>
        <w:t>°</w:t>
      </w:r>
      <w:r w:rsidR="00900F1F" w:rsidRPr="00900F1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141B8" w:rsidRPr="00C141B8">
        <w:rPr>
          <w:rFonts w:ascii="Times New Roman" w:hAnsi="Times New Roman" w:cs="Times New Roman"/>
          <w:sz w:val="26"/>
          <w:szCs w:val="26"/>
        </w:rPr>
        <w:t xml:space="preserve"> </w:t>
      </w:r>
      <w:r w:rsidR="00C141B8">
        <w:rPr>
          <w:rFonts w:ascii="Times New Roman" w:hAnsi="Times New Roman" w:cs="Times New Roman"/>
          <w:sz w:val="26"/>
          <w:szCs w:val="26"/>
        </w:rPr>
        <w:t>или 500</w:t>
      </w:r>
      <w:r w:rsidR="00C141B8">
        <w:rPr>
          <w:rFonts w:ascii="Arial CYR" w:hAnsi="Arial CYR" w:cs="Arial CYR"/>
          <w:sz w:val="26"/>
          <w:szCs w:val="26"/>
        </w:rPr>
        <w:t>°</w:t>
      </w:r>
      <w:r w:rsidR="00C141B8" w:rsidRPr="00900F1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141B8">
        <w:rPr>
          <w:rFonts w:ascii="Times New Roman" w:hAnsi="Times New Roman" w:cs="Times New Roman"/>
          <w:sz w:val="26"/>
          <w:szCs w:val="26"/>
        </w:rPr>
        <w:t>.</w:t>
      </w:r>
    </w:p>
    <w:p w:rsidR="00307815" w:rsidRDefault="00A56DF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необходимо определить</w:t>
      </w:r>
      <w:r w:rsidR="002F045B">
        <w:rPr>
          <w:rFonts w:ascii="Times New Roman" w:hAnsi="Times New Roman" w:cs="Times New Roman"/>
          <w:sz w:val="28"/>
          <w:szCs w:val="28"/>
        </w:rPr>
        <w:t>,</w:t>
      </w:r>
      <w:r w:rsidR="00FE6FE9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методики допускаются </w:t>
      </w:r>
      <w:r w:rsidR="00FE6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определения ППП;</w:t>
      </w:r>
    </w:p>
    <w:p w:rsidR="00A56DFA" w:rsidRDefault="00FE6FE9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установлено, почему метод определения массовой доли нефтепродуктов влияет на содержание нефтепродукта в пробе;</w:t>
      </w:r>
    </w:p>
    <w:p w:rsidR="00FE6FE9" w:rsidRDefault="0000365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нормативное значение содержания нефтепродуктов не должно зависеть от метода определения их </w:t>
      </w:r>
      <w:r w:rsidR="00EB1410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>доли;</w:t>
      </w:r>
    </w:p>
    <w:p w:rsidR="00003651" w:rsidRDefault="00131129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616F">
        <w:rPr>
          <w:rFonts w:ascii="Times New Roman" w:hAnsi="Times New Roman" w:cs="Times New Roman"/>
          <w:sz w:val="28"/>
          <w:szCs w:val="28"/>
        </w:rPr>
        <w:t>не установлено,</w:t>
      </w:r>
      <w:r w:rsidR="006931DC">
        <w:rPr>
          <w:rFonts w:ascii="Times New Roman" w:hAnsi="Times New Roman" w:cs="Times New Roman"/>
          <w:sz w:val="28"/>
          <w:szCs w:val="28"/>
        </w:rPr>
        <w:t xml:space="preserve"> каким образом определить содержание нефтепродуктов на основе ППП</w:t>
      </w:r>
      <w:r w:rsidR="005D5A16">
        <w:rPr>
          <w:rFonts w:ascii="Times New Roman" w:hAnsi="Times New Roman" w:cs="Times New Roman"/>
          <w:sz w:val="28"/>
          <w:szCs w:val="28"/>
        </w:rPr>
        <w:t>;</w:t>
      </w:r>
    </w:p>
    <w:p w:rsidR="00DC3737" w:rsidRDefault="00502DDB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указан перевод единиц измерений при расчете нормативного значения содержания нефтепродуктов, основанный на ППП;</w:t>
      </w:r>
    </w:p>
    <w:p w:rsidR="0054257E" w:rsidRPr="0054257E" w:rsidRDefault="0054257E" w:rsidP="0054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7E">
        <w:rPr>
          <w:rFonts w:ascii="Times New Roman" w:hAnsi="Times New Roman" w:cs="Times New Roman"/>
          <w:sz w:val="28"/>
          <w:szCs w:val="28"/>
        </w:rPr>
        <w:t>– общества с ограниченной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ственностью </w:t>
      </w:r>
      <w:r>
        <w:rPr>
          <w:rFonts w:ascii="Times New Roman" w:hAnsi="Times New Roman" w:cs="Times New Roman"/>
          <w:sz w:val="28"/>
          <w:szCs w:val="28"/>
        </w:rPr>
        <w:br/>
        <w:t>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54257E">
        <w:rPr>
          <w:rFonts w:ascii="Times New Roman" w:hAnsi="Times New Roman" w:cs="Times New Roman"/>
          <w:sz w:val="28"/>
          <w:szCs w:val="28"/>
        </w:rPr>
        <w:t>», согласно которым:</w:t>
      </w:r>
    </w:p>
    <w:p w:rsidR="00DC3737" w:rsidRDefault="005425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A0E4A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A152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A0E4A">
        <w:rPr>
          <w:rFonts w:ascii="Times New Roman" w:hAnsi="Times New Roman" w:cs="Times New Roman"/>
          <w:sz w:val="28"/>
          <w:szCs w:val="28"/>
        </w:rPr>
        <w:t>переходный период для вступления в силу предлагаемого</w:t>
      </w:r>
      <w:r w:rsidR="002F045B">
        <w:rPr>
          <w:rFonts w:ascii="Times New Roman" w:hAnsi="Times New Roman" w:cs="Times New Roman"/>
          <w:sz w:val="28"/>
          <w:szCs w:val="28"/>
        </w:rPr>
        <w:t xml:space="preserve"> правового регулирования 3 года</w:t>
      </w:r>
      <w:r w:rsidR="004A0E4A">
        <w:rPr>
          <w:rFonts w:ascii="Times New Roman" w:hAnsi="Times New Roman" w:cs="Times New Roman"/>
          <w:sz w:val="28"/>
          <w:szCs w:val="28"/>
        </w:rPr>
        <w:t xml:space="preserve"> в целях проведения инвентаризации объектов, подпадающих под регулирование данного норматива, загрязненных нефтью и нефтепродуктами</w:t>
      </w:r>
      <w:r w:rsidR="000933C8">
        <w:rPr>
          <w:rFonts w:ascii="Times New Roman" w:hAnsi="Times New Roman" w:cs="Times New Roman"/>
          <w:sz w:val="28"/>
          <w:szCs w:val="28"/>
        </w:rPr>
        <w:t xml:space="preserve"> водных объектов </w:t>
      </w:r>
      <w:r w:rsidR="000933C8">
        <w:rPr>
          <w:rFonts w:ascii="Times New Roman" w:hAnsi="Times New Roman" w:cs="Times New Roman"/>
          <w:sz w:val="28"/>
          <w:szCs w:val="28"/>
        </w:rPr>
        <w:br/>
        <w:t>с площадью 1</w:t>
      </w:r>
      <w:r w:rsidR="004A0E4A">
        <w:rPr>
          <w:rFonts w:ascii="Times New Roman" w:hAnsi="Times New Roman" w:cs="Times New Roman"/>
          <w:sz w:val="28"/>
          <w:szCs w:val="28"/>
        </w:rPr>
        <w:t xml:space="preserve"> га и более;</w:t>
      </w:r>
    </w:p>
    <w:p w:rsidR="004A0E4A" w:rsidRDefault="008B11C0" w:rsidP="00920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необходимо ввести уточнение в порядок отбора, </w:t>
      </w:r>
      <w:r w:rsidR="009202A4">
        <w:rPr>
          <w:rFonts w:ascii="Times New Roman" w:hAnsi="Times New Roman" w:cs="Times New Roman"/>
          <w:sz w:val="28"/>
          <w:szCs w:val="28"/>
        </w:rPr>
        <w:t>изложив</w:t>
      </w:r>
      <w:r w:rsidR="000F552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«Частота контрольного отбора проб донных отложений после проведения восстановительных работ устанавливается в зависимости от площади акватории водного объекта: 1-2 га – не менее 3 проб, 3-10 га – до 100</w:t>
      </w:r>
      <w:r w:rsidRPr="008B11C0">
        <w:rPr>
          <w:rFonts w:ascii="Times New Roman" w:hAnsi="Times New Roman" w:cs="Times New Roman"/>
          <w:sz w:val="28"/>
          <w:szCs w:val="28"/>
        </w:rPr>
        <w:t xml:space="preserve"> × </w:t>
      </w:r>
      <w:r w:rsidR="000F5527">
        <w:rPr>
          <w:rFonts w:ascii="Times New Roman" w:hAnsi="Times New Roman" w:cs="Times New Roman"/>
          <w:sz w:val="28"/>
          <w:szCs w:val="28"/>
        </w:rPr>
        <w:br/>
      </w:r>
      <w:r w:rsidR="0058013E">
        <w:rPr>
          <w:rFonts w:ascii="Times New Roman" w:hAnsi="Times New Roman" w:cs="Times New Roman"/>
          <w:sz w:val="28"/>
          <w:szCs w:val="28"/>
        </w:rPr>
        <w:t xml:space="preserve">100 м; 10-50 га – до 200 </w:t>
      </w:r>
      <w:r w:rsidR="0058013E" w:rsidRPr="008B11C0">
        <w:rPr>
          <w:rFonts w:ascii="Times New Roman" w:hAnsi="Times New Roman" w:cs="Times New Roman"/>
          <w:sz w:val="28"/>
          <w:szCs w:val="28"/>
        </w:rPr>
        <w:t>×</w:t>
      </w:r>
      <w:r w:rsidR="0058013E">
        <w:rPr>
          <w:rFonts w:ascii="Times New Roman" w:hAnsi="Times New Roman" w:cs="Times New Roman"/>
          <w:sz w:val="28"/>
          <w:szCs w:val="28"/>
        </w:rPr>
        <w:t xml:space="preserve"> 200 м; более 50 га </w:t>
      </w:r>
      <w:r w:rsidR="001E0DC1">
        <w:rPr>
          <w:rFonts w:ascii="Times New Roman" w:hAnsi="Times New Roman" w:cs="Times New Roman"/>
          <w:sz w:val="28"/>
          <w:szCs w:val="28"/>
        </w:rPr>
        <w:t xml:space="preserve">– до 400 </w:t>
      </w:r>
      <w:r w:rsidR="001E0DC1" w:rsidRPr="008B11C0">
        <w:rPr>
          <w:rFonts w:ascii="Times New Roman" w:hAnsi="Times New Roman" w:cs="Times New Roman"/>
          <w:sz w:val="28"/>
          <w:szCs w:val="28"/>
        </w:rPr>
        <w:t>×</w:t>
      </w:r>
      <w:r w:rsidR="001E0DC1">
        <w:rPr>
          <w:rFonts w:ascii="Times New Roman" w:hAnsi="Times New Roman" w:cs="Times New Roman"/>
          <w:sz w:val="28"/>
          <w:szCs w:val="28"/>
        </w:rPr>
        <w:t xml:space="preserve"> 400 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DC1">
        <w:rPr>
          <w:rFonts w:ascii="Times New Roman" w:hAnsi="Times New Roman" w:cs="Times New Roman"/>
          <w:sz w:val="28"/>
          <w:szCs w:val="28"/>
        </w:rPr>
        <w:t xml:space="preserve"> </w:t>
      </w:r>
      <w:r w:rsidR="009202A4">
        <w:rPr>
          <w:rFonts w:ascii="Times New Roman" w:hAnsi="Times New Roman" w:cs="Times New Roman"/>
          <w:sz w:val="28"/>
          <w:szCs w:val="28"/>
        </w:rPr>
        <w:br/>
      </w:r>
      <w:r w:rsidR="009202A4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  <w:proofErr w:type="gramEnd"/>
      <w:r w:rsidR="0092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2A4">
        <w:rPr>
          <w:rFonts w:ascii="Times New Roman" w:hAnsi="Times New Roman" w:cs="Times New Roman"/>
          <w:sz w:val="28"/>
          <w:szCs w:val="28"/>
        </w:rPr>
        <w:t xml:space="preserve">«Частота контрольного отбора проб донных отложений после проведения восстановительных работ устанавливается </w:t>
      </w:r>
      <w:r w:rsidR="009202A4">
        <w:rPr>
          <w:rFonts w:ascii="Times New Roman" w:hAnsi="Times New Roman" w:cs="Times New Roman"/>
          <w:sz w:val="28"/>
          <w:szCs w:val="28"/>
        </w:rPr>
        <w:br/>
        <w:t xml:space="preserve">в зависимости от площади акватории водного объекта: 1-2 га – не менее </w:t>
      </w:r>
      <w:r w:rsidR="009202A4">
        <w:rPr>
          <w:rFonts w:ascii="Times New Roman" w:hAnsi="Times New Roman" w:cs="Times New Roman"/>
          <w:sz w:val="28"/>
          <w:szCs w:val="28"/>
        </w:rPr>
        <w:br/>
        <w:t xml:space="preserve">3 проб, 3-10 га – 1 (одна) проба с территории площадью </w:t>
      </w:r>
      <w:r w:rsidR="009202A4" w:rsidRPr="009202A4">
        <w:rPr>
          <w:rFonts w:ascii="Times New Roman" w:hAnsi="Times New Roman" w:cs="Times New Roman"/>
          <w:sz w:val="28"/>
          <w:szCs w:val="28"/>
        </w:rPr>
        <w:t>100 × 100 м</w:t>
      </w:r>
      <w:r w:rsidR="009202A4">
        <w:rPr>
          <w:rFonts w:ascii="Times New Roman" w:hAnsi="Times New Roman" w:cs="Times New Roman"/>
          <w:sz w:val="28"/>
          <w:szCs w:val="28"/>
        </w:rPr>
        <w:t xml:space="preserve">; </w:t>
      </w:r>
      <w:r w:rsidR="009202A4">
        <w:rPr>
          <w:rFonts w:ascii="Times New Roman" w:hAnsi="Times New Roman" w:cs="Times New Roman"/>
          <w:sz w:val="28"/>
          <w:szCs w:val="28"/>
        </w:rPr>
        <w:br/>
        <w:t xml:space="preserve">10-50 га – 1 (одна) проба с территории площадью 200 </w:t>
      </w:r>
      <w:r w:rsidR="009202A4" w:rsidRPr="008B11C0">
        <w:rPr>
          <w:rFonts w:ascii="Times New Roman" w:hAnsi="Times New Roman" w:cs="Times New Roman"/>
          <w:sz w:val="28"/>
          <w:szCs w:val="28"/>
        </w:rPr>
        <w:t>×</w:t>
      </w:r>
      <w:r w:rsidR="009202A4">
        <w:rPr>
          <w:rFonts w:ascii="Times New Roman" w:hAnsi="Times New Roman" w:cs="Times New Roman"/>
          <w:sz w:val="28"/>
          <w:szCs w:val="28"/>
        </w:rPr>
        <w:t xml:space="preserve"> 200 м; более </w:t>
      </w:r>
      <w:r w:rsidR="009202A4">
        <w:rPr>
          <w:rFonts w:ascii="Times New Roman" w:hAnsi="Times New Roman" w:cs="Times New Roman"/>
          <w:sz w:val="28"/>
          <w:szCs w:val="28"/>
        </w:rPr>
        <w:br/>
        <w:t xml:space="preserve">50 га – 1 (одна) проба с территории площадью 400 </w:t>
      </w:r>
      <w:r w:rsidR="00BE4489" w:rsidRPr="00301B7E">
        <w:rPr>
          <w:rFonts w:ascii="Times New Roman" w:hAnsi="Times New Roman"/>
          <w:sz w:val="28"/>
          <w:szCs w:val="28"/>
        </w:rPr>
        <w:t>×</w:t>
      </w:r>
      <w:r w:rsidR="009202A4">
        <w:rPr>
          <w:rFonts w:ascii="Times New Roman" w:hAnsi="Times New Roman" w:cs="Times New Roman"/>
          <w:sz w:val="28"/>
          <w:szCs w:val="28"/>
        </w:rPr>
        <w:t xml:space="preserve"> 400 м»</w:t>
      </w:r>
      <w:r w:rsidR="00BE44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4489" w:rsidRDefault="00BE4489" w:rsidP="00920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необходимо уточнить требования по наличию основных таксомических групп в составе макрозообентоса, изложив слова «В водных объектах с минеральными донными отложениями (ППП</w:t>
      </w:r>
      <w:r w:rsidRPr="00BE448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10%, </w:t>
      </w:r>
      <w:r w:rsidRPr="00BE4489">
        <w:rPr>
          <w:rFonts w:ascii="Times New Roman" w:hAnsi="Times New Roman" w:cs="Times New Roman"/>
          <w:sz w:val="28"/>
          <w:szCs w:val="28"/>
        </w:rPr>
        <w:t>рН&gt;5,5)</w:t>
      </w:r>
      <w:r w:rsidR="00EB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появление наличие личинок насекомых (хирономиды, мокрецы, ручейники,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вислокрылки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червей (олигохеты, пиявки)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моллюсков (двустворчатые); в водных объектах с органогенными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смешанными донными отложениями </w:t>
      </w:r>
      <w:r w:rsidRPr="00BE4489">
        <w:rPr>
          <w:rFonts w:ascii="Times New Roman" w:hAnsi="Times New Roman" w:cs="Times New Roman"/>
          <w:sz w:val="28"/>
          <w:szCs w:val="28"/>
        </w:rPr>
        <w:t xml:space="preserve">(ППП&gt;10%, рН&lt;5,5) – отмечается появление личинок насекомых (хирономиды, мокрецы, стрекозы, </w:t>
      </w:r>
      <w:proofErr w:type="spellStart"/>
      <w:r w:rsidRPr="00BE4489">
        <w:rPr>
          <w:rFonts w:ascii="Times New Roman" w:hAnsi="Times New Roman" w:cs="Times New Roman"/>
          <w:sz w:val="28"/>
          <w:szCs w:val="28"/>
        </w:rPr>
        <w:t>вислокрылки</w:t>
      </w:r>
      <w:proofErr w:type="spellEnd"/>
      <w:r w:rsidRPr="00BE4489">
        <w:rPr>
          <w:rFonts w:ascii="Times New Roman" w:hAnsi="Times New Roman" w:cs="Times New Roman"/>
          <w:sz w:val="28"/>
          <w:szCs w:val="28"/>
        </w:rPr>
        <w:t>, ручейники) и червей (олигохеты)</w:t>
      </w:r>
      <w:proofErr w:type="gramStart"/>
      <w:r w:rsidR="00AE145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E14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8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89" w:rsidRDefault="00815624" w:rsidP="00815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489" w:rsidRPr="00BE4489">
        <w:rPr>
          <w:rFonts w:ascii="Times New Roman" w:hAnsi="Times New Roman" w:cs="Times New Roman"/>
          <w:sz w:val="28"/>
          <w:szCs w:val="28"/>
        </w:rPr>
        <w:t xml:space="preserve">В водных объектах с минеральными донными отложениями (ППП&lt;10%, рН&gt;5,5) отмечается появление </w:t>
      </w:r>
      <w:r>
        <w:rPr>
          <w:rFonts w:ascii="Times New Roman" w:hAnsi="Times New Roman" w:cs="Times New Roman"/>
          <w:sz w:val="28"/>
          <w:szCs w:val="28"/>
        </w:rPr>
        <w:t xml:space="preserve">не менее одной из следующих таксономических групп: </w:t>
      </w:r>
      <w:r w:rsidR="00BE4489" w:rsidRPr="00BE4489">
        <w:rPr>
          <w:rFonts w:ascii="Times New Roman" w:hAnsi="Times New Roman" w:cs="Times New Roman"/>
          <w:sz w:val="28"/>
          <w:szCs w:val="28"/>
        </w:rPr>
        <w:t>личинок насекомых (хирономиды, мокрецы, ручейники,</w:t>
      </w:r>
      <w:r w:rsidR="00BE4489" w:rsidRPr="00BE44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BE4489" w:rsidRPr="00BE4489">
        <w:rPr>
          <w:rFonts w:ascii="Times New Roman" w:hAnsi="Times New Roman" w:cs="Times New Roman"/>
          <w:sz w:val="28"/>
          <w:szCs w:val="28"/>
        </w:rPr>
        <w:t>вислокрылки</w:t>
      </w:r>
      <w:proofErr w:type="spellEnd"/>
      <w:r w:rsidR="00BE4489" w:rsidRPr="00BE4489">
        <w:rPr>
          <w:rFonts w:ascii="Times New Roman" w:hAnsi="Times New Roman" w:cs="Times New Roman"/>
          <w:sz w:val="28"/>
          <w:szCs w:val="28"/>
        </w:rPr>
        <w:t xml:space="preserve">), червей (олигохеты, пиявки)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E4489" w:rsidRPr="00BE4489">
        <w:rPr>
          <w:rFonts w:ascii="Times New Roman" w:hAnsi="Times New Roman" w:cs="Times New Roman"/>
          <w:sz w:val="28"/>
          <w:szCs w:val="28"/>
        </w:rPr>
        <w:t xml:space="preserve"> моллюсков (двустворчатые); в водных объектах с органогенными и смешанными донными отложениями (ППП&gt;10%, рН&lt;5,5) – отмечается появление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одной из следующих таксономической групп: </w:t>
      </w:r>
      <w:r w:rsidR="00BE4489" w:rsidRPr="00BE4489">
        <w:rPr>
          <w:rFonts w:ascii="Times New Roman" w:hAnsi="Times New Roman" w:cs="Times New Roman"/>
          <w:sz w:val="28"/>
          <w:szCs w:val="28"/>
        </w:rPr>
        <w:t xml:space="preserve">личинок насекомых (хирономиды, мокрецы, стрекозы, </w:t>
      </w:r>
      <w:proofErr w:type="spellStart"/>
      <w:r w:rsidR="00BE4489" w:rsidRPr="00BE4489">
        <w:rPr>
          <w:rFonts w:ascii="Times New Roman" w:hAnsi="Times New Roman" w:cs="Times New Roman"/>
          <w:sz w:val="28"/>
          <w:szCs w:val="28"/>
        </w:rPr>
        <w:t>вислокрылки</w:t>
      </w:r>
      <w:proofErr w:type="spellEnd"/>
      <w:r w:rsidR="00BE4489" w:rsidRPr="00BE4489">
        <w:rPr>
          <w:rFonts w:ascii="Times New Roman" w:hAnsi="Times New Roman" w:cs="Times New Roman"/>
          <w:sz w:val="28"/>
          <w:szCs w:val="28"/>
        </w:rPr>
        <w:t xml:space="preserve">, ручейники)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E4489" w:rsidRPr="00BE4489">
        <w:rPr>
          <w:rFonts w:ascii="Times New Roman" w:hAnsi="Times New Roman" w:cs="Times New Roman"/>
          <w:sz w:val="28"/>
          <w:szCs w:val="28"/>
        </w:rPr>
        <w:t xml:space="preserve"> червей (олигохеты)</w:t>
      </w:r>
      <w:proofErr w:type="gramStart"/>
      <w:r w:rsidR="00BE4489" w:rsidRPr="00BE4489">
        <w:rPr>
          <w:rFonts w:ascii="Times New Roman" w:hAnsi="Times New Roman" w:cs="Times New Roman"/>
          <w:sz w:val="28"/>
          <w:szCs w:val="28"/>
        </w:rPr>
        <w:t>.</w:t>
      </w:r>
      <w:r w:rsidR="004B3E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3E67">
        <w:rPr>
          <w:rFonts w:ascii="Times New Roman" w:hAnsi="Times New Roman" w:cs="Times New Roman"/>
          <w:sz w:val="28"/>
          <w:szCs w:val="28"/>
        </w:rPr>
        <w:t>;</w:t>
      </w:r>
    </w:p>
    <w:p w:rsidR="009E7CDC" w:rsidRPr="0054257E" w:rsidRDefault="009E7CDC" w:rsidP="009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7E">
        <w:rPr>
          <w:rFonts w:ascii="Times New Roman" w:hAnsi="Times New Roman" w:cs="Times New Roman"/>
          <w:sz w:val="28"/>
          <w:szCs w:val="28"/>
        </w:rPr>
        <w:t>–</w:t>
      </w:r>
      <w:r w:rsidR="00F85191">
        <w:rPr>
          <w:rFonts w:ascii="Times New Roman" w:hAnsi="Times New Roman" w:cs="Times New Roman"/>
          <w:sz w:val="28"/>
          <w:szCs w:val="28"/>
        </w:rPr>
        <w:t xml:space="preserve"> акционерного общества «Самотлорнефтегаз», </w:t>
      </w:r>
      <w:r w:rsidRPr="0054257E">
        <w:rPr>
          <w:rFonts w:ascii="Times New Roman" w:hAnsi="Times New Roman" w:cs="Times New Roman"/>
          <w:sz w:val="28"/>
          <w:szCs w:val="28"/>
        </w:rPr>
        <w:t>согласно которым:</w:t>
      </w:r>
    </w:p>
    <w:p w:rsidR="004B3E67" w:rsidRDefault="009E7CDC" w:rsidP="00815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60059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A152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60059">
        <w:rPr>
          <w:rFonts w:ascii="Times New Roman" w:hAnsi="Times New Roman" w:cs="Times New Roman"/>
          <w:sz w:val="28"/>
          <w:szCs w:val="28"/>
        </w:rPr>
        <w:t xml:space="preserve">переходный период для вступления </w:t>
      </w:r>
      <w:r w:rsidR="006A152F">
        <w:rPr>
          <w:rFonts w:ascii="Times New Roman" w:hAnsi="Times New Roman" w:cs="Times New Roman"/>
          <w:sz w:val="28"/>
          <w:szCs w:val="28"/>
        </w:rPr>
        <w:br/>
      </w:r>
      <w:r w:rsidR="00C60059">
        <w:rPr>
          <w:rFonts w:ascii="Times New Roman" w:hAnsi="Times New Roman" w:cs="Times New Roman"/>
          <w:sz w:val="28"/>
          <w:szCs w:val="28"/>
        </w:rPr>
        <w:t>в силу предлагаемого правового регулирования в целях проведения инвентаризации и обеспечения финансирования;</w:t>
      </w:r>
    </w:p>
    <w:p w:rsidR="001B2F13" w:rsidRPr="0054257E" w:rsidRDefault="001B2F13" w:rsidP="001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1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gramStart"/>
      <w:r w:rsidR="00907C1A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="00907C1A">
        <w:rPr>
          <w:rFonts w:ascii="Times New Roman" w:hAnsi="Times New Roman" w:cs="Times New Roman"/>
          <w:sz w:val="28"/>
          <w:szCs w:val="28"/>
        </w:rPr>
        <w:t xml:space="preserve"> Сибирь»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57E">
        <w:rPr>
          <w:rFonts w:ascii="Times New Roman" w:hAnsi="Times New Roman" w:cs="Times New Roman"/>
          <w:sz w:val="28"/>
          <w:szCs w:val="28"/>
        </w:rPr>
        <w:t>согласно которым:</w:t>
      </w:r>
    </w:p>
    <w:p w:rsidR="00C60059" w:rsidRDefault="005A0492" w:rsidP="00815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C846D9">
        <w:rPr>
          <w:rFonts w:ascii="Times New Roman" w:hAnsi="Times New Roman" w:cs="Times New Roman"/>
          <w:sz w:val="28"/>
          <w:szCs w:val="28"/>
        </w:rPr>
        <w:t xml:space="preserve">требуется установить переходный период для вступления </w:t>
      </w:r>
      <w:r w:rsidR="00C846D9">
        <w:rPr>
          <w:rFonts w:ascii="Times New Roman" w:hAnsi="Times New Roman" w:cs="Times New Roman"/>
          <w:sz w:val="28"/>
          <w:szCs w:val="28"/>
        </w:rPr>
        <w:br/>
        <w:t>в силу предлагаемого правового регулирования 3 года в целях оценки возможности достиж</w:t>
      </w:r>
      <w:r w:rsidR="00EB1410">
        <w:rPr>
          <w:rFonts w:ascii="Times New Roman" w:hAnsi="Times New Roman" w:cs="Times New Roman"/>
          <w:sz w:val="28"/>
          <w:szCs w:val="28"/>
        </w:rPr>
        <w:t>ения установленных нормативов на</w:t>
      </w:r>
      <w:r w:rsidR="00C846D9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C846D9">
        <w:rPr>
          <w:rFonts w:ascii="Times New Roman" w:hAnsi="Times New Roman" w:cs="Times New Roman"/>
          <w:sz w:val="28"/>
          <w:szCs w:val="28"/>
        </w:rPr>
        <w:br/>
        <w:t>и отработке методики отбора проб, а также для отработки технологий восстановления водных объектов.</w:t>
      </w:r>
    </w:p>
    <w:p w:rsidR="001E1403" w:rsidRPr="001E1403" w:rsidRDefault="001E1403" w:rsidP="001E14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4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E1403">
        <w:rPr>
          <w:rFonts w:ascii="Times New Roman" w:hAnsi="Times New Roman" w:cs="Times New Roman"/>
          <w:sz w:val="28"/>
          <w:szCs w:val="28"/>
        </w:rPr>
        <w:t xml:space="preserve">результатам рассмотрения поступивших отзывов, регулирующим органом в адрес </w:t>
      </w:r>
      <w:r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 w:rsidRPr="001E1403">
        <w:rPr>
          <w:rFonts w:ascii="Times New Roman" w:hAnsi="Times New Roman" w:cs="Times New Roman"/>
          <w:sz w:val="28"/>
          <w:szCs w:val="28"/>
        </w:rPr>
        <w:t xml:space="preserve"> направлены</w:t>
      </w:r>
      <w:proofErr w:type="gramEnd"/>
      <w:r w:rsidRPr="001E1403">
        <w:rPr>
          <w:rFonts w:ascii="Times New Roman" w:hAnsi="Times New Roman" w:cs="Times New Roman"/>
          <w:sz w:val="28"/>
          <w:szCs w:val="28"/>
        </w:rPr>
        <w:t xml:space="preserve"> мотивированные ответы об отклонении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причине </w:t>
      </w:r>
      <w:r w:rsidRPr="001E1403">
        <w:rPr>
          <w:rFonts w:ascii="Times New Roman" w:hAnsi="Times New Roman" w:cs="Times New Roman"/>
          <w:sz w:val="28"/>
          <w:szCs w:val="28"/>
        </w:rPr>
        <w:t xml:space="preserve">их необоснованности, несоответствия законодательству, </w:t>
      </w:r>
      <w:r>
        <w:rPr>
          <w:rFonts w:ascii="Times New Roman" w:hAnsi="Times New Roman" w:cs="Times New Roman"/>
          <w:sz w:val="28"/>
          <w:szCs w:val="28"/>
        </w:rPr>
        <w:br/>
      </w:r>
      <w:r w:rsidRPr="001E1403">
        <w:rPr>
          <w:rFonts w:ascii="Times New Roman" w:hAnsi="Times New Roman" w:cs="Times New Roman"/>
          <w:sz w:val="28"/>
          <w:szCs w:val="28"/>
        </w:rPr>
        <w:t>а также об учете</w:t>
      </w:r>
      <w:r w:rsidR="00C91BFC">
        <w:rPr>
          <w:rFonts w:ascii="Times New Roman" w:hAnsi="Times New Roman" w:cs="Times New Roman"/>
          <w:sz w:val="28"/>
          <w:szCs w:val="28"/>
        </w:rPr>
        <w:t xml:space="preserve"> предложений, замечаний №№ 8-12.</w:t>
      </w:r>
    </w:p>
    <w:p w:rsidR="00C91BFC" w:rsidRDefault="00C91BFC" w:rsidP="00815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Природнадзором Югры </w:t>
      </w:r>
      <w:r w:rsidRPr="00C91BFC">
        <w:rPr>
          <w:rFonts w:ascii="Times New Roman" w:hAnsi="Times New Roman" w:cs="Times New Roman"/>
          <w:sz w:val="28"/>
          <w:szCs w:val="28"/>
        </w:rPr>
        <w:t xml:space="preserve">урегулированы разногласия по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91BFC">
        <w:rPr>
          <w:rFonts w:ascii="Times New Roman" w:hAnsi="Times New Roman" w:cs="Times New Roman"/>
          <w:sz w:val="28"/>
          <w:szCs w:val="28"/>
        </w:rPr>
        <w:t xml:space="preserve">с участниками публичных консультаций (письма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«Газпром переработка» исх. № ГП/32/09509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сентября 2018 года; </w:t>
      </w:r>
      <w:r w:rsidR="001827CB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 исх. № 01.13-Исх-921 </w:t>
      </w:r>
      <w:r w:rsidR="001827CB">
        <w:rPr>
          <w:rFonts w:ascii="Times New Roman" w:hAnsi="Times New Roman" w:cs="Times New Roman"/>
          <w:sz w:val="28"/>
          <w:szCs w:val="28"/>
        </w:rPr>
        <w:br/>
        <w:t>от 20 сентября 2018 года</w:t>
      </w:r>
      <w:r w:rsidR="002138DE">
        <w:rPr>
          <w:rFonts w:ascii="Times New Roman" w:hAnsi="Times New Roman" w:cs="Times New Roman"/>
          <w:sz w:val="28"/>
          <w:szCs w:val="28"/>
        </w:rPr>
        <w:t>)</w:t>
      </w:r>
      <w:r w:rsidR="00FB02C4">
        <w:rPr>
          <w:rFonts w:ascii="Times New Roman" w:hAnsi="Times New Roman" w:cs="Times New Roman"/>
          <w:sz w:val="28"/>
          <w:szCs w:val="28"/>
        </w:rPr>
        <w:t>.</w:t>
      </w:r>
    </w:p>
    <w:p w:rsidR="00545F9D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</w:t>
      </w:r>
      <w:r w:rsidR="00545F9D"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с Федеральным законом </w:t>
      </w:r>
      <w:r w:rsidR="00404D87">
        <w:rPr>
          <w:rFonts w:ascii="Times New Roman" w:hAnsi="Times New Roman" w:cs="Times New Roman"/>
          <w:sz w:val="28"/>
          <w:szCs w:val="28"/>
        </w:rPr>
        <w:br/>
      </w:r>
      <w:r w:rsidR="00545F9D">
        <w:rPr>
          <w:rFonts w:ascii="Times New Roman" w:hAnsi="Times New Roman" w:cs="Times New Roman"/>
          <w:sz w:val="28"/>
          <w:szCs w:val="28"/>
        </w:rPr>
        <w:t>от 10</w:t>
      </w:r>
      <w:r w:rsidR="00404D87">
        <w:rPr>
          <w:rFonts w:ascii="Times New Roman" w:hAnsi="Times New Roman" w:cs="Times New Roman"/>
          <w:sz w:val="28"/>
          <w:szCs w:val="28"/>
        </w:rPr>
        <w:t xml:space="preserve"> января 2002 года № 7-ФЗ «Об охране окружающей среды»</w:t>
      </w:r>
      <w:r w:rsidR="00236C3E">
        <w:rPr>
          <w:rFonts w:ascii="Times New Roman" w:hAnsi="Times New Roman" w:cs="Times New Roman"/>
          <w:sz w:val="28"/>
          <w:szCs w:val="28"/>
        </w:rPr>
        <w:t>.</w:t>
      </w:r>
    </w:p>
    <w:p w:rsidR="00236C3E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236C3E">
        <w:rPr>
          <w:rFonts w:ascii="Times New Roman" w:hAnsi="Times New Roman" w:cs="Times New Roman"/>
          <w:bCs/>
          <w:sz w:val="28"/>
          <w:szCs w:val="28"/>
        </w:rPr>
        <w:t xml:space="preserve">утвердить норматив «Допустимое остаточное содержание нефти и нефтепродуктов в донных отложениях </w:t>
      </w:r>
      <w:r w:rsidR="00236C3E">
        <w:rPr>
          <w:rFonts w:ascii="Times New Roman" w:hAnsi="Times New Roman" w:cs="Times New Roman"/>
          <w:bCs/>
          <w:sz w:val="28"/>
          <w:szCs w:val="28"/>
        </w:rPr>
        <w:br/>
        <w:t xml:space="preserve">после проведения восстановительных работ на водных объектах </w:t>
      </w:r>
      <w:r w:rsidR="00236C3E">
        <w:rPr>
          <w:rFonts w:ascii="Times New Roman" w:hAnsi="Times New Roman" w:cs="Times New Roman"/>
          <w:bCs/>
          <w:sz w:val="28"/>
          <w:szCs w:val="28"/>
        </w:rPr>
        <w:br/>
        <w:t>Ханты-Мансийского автономного округа – Югры».</w:t>
      </w:r>
    </w:p>
    <w:p w:rsidR="00EB1410" w:rsidRDefault="004E5FA4" w:rsidP="00EB14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</w:t>
      </w:r>
      <w:r w:rsidR="00D675DC">
        <w:rPr>
          <w:rFonts w:ascii="Times New Roman" w:hAnsi="Times New Roman" w:cs="Times New Roman"/>
          <w:bCs/>
          <w:sz w:val="28"/>
          <w:szCs w:val="28"/>
        </w:rPr>
        <w:t xml:space="preserve">региональные нормативы допустимого остаточного содержания нефти </w:t>
      </w:r>
      <w:r w:rsidR="00D675DC">
        <w:rPr>
          <w:rFonts w:ascii="Times New Roman" w:hAnsi="Times New Roman" w:cs="Times New Roman"/>
          <w:bCs/>
          <w:sz w:val="28"/>
          <w:szCs w:val="28"/>
        </w:rPr>
        <w:br/>
        <w:t xml:space="preserve">и нефтепродуктов </w:t>
      </w:r>
      <w:r w:rsidR="0077067C" w:rsidRPr="0077067C">
        <w:rPr>
          <w:rFonts w:ascii="Times New Roman" w:hAnsi="Times New Roman" w:cs="Times New Roman"/>
          <w:bCs/>
          <w:sz w:val="28"/>
          <w:szCs w:val="28"/>
        </w:rPr>
        <w:t>в д</w:t>
      </w:r>
      <w:r w:rsidR="0077067C">
        <w:rPr>
          <w:rFonts w:ascii="Times New Roman" w:hAnsi="Times New Roman" w:cs="Times New Roman"/>
          <w:bCs/>
          <w:sz w:val="28"/>
          <w:szCs w:val="28"/>
        </w:rPr>
        <w:t>онных отложениях водных объектов</w:t>
      </w:r>
      <w:r w:rsidR="00D675D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6A0F3D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EB1410" w:rsidRPr="004E5FA4" w:rsidTr="006A0F3D">
        <w:trPr>
          <w:jc w:val="center"/>
        </w:trPr>
        <w:tc>
          <w:tcPr>
            <w:tcW w:w="486" w:type="dxa"/>
          </w:tcPr>
          <w:p w:rsidR="00EB1410" w:rsidRPr="004E5FA4" w:rsidRDefault="00EB1410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195" w:type="dxa"/>
          </w:tcPr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Ненецкого автономного округа от 15 декабря 2011 года № 293-п 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региональных нормативов допустимого остаточного содержания нефтяных углеводородов и продуктов 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трансформации </w:t>
            </w:r>
          </w:p>
          <w:p w:rsidR="00EB1410" w:rsidRPr="004E5FA4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почвах и в донных отложениях водных объектов на территории Ненецкого автономного округа»</w:t>
            </w:r>
          </w:p>
        </w:tc>
        <w:tc>
          <w:tcPr>
            <w:tcW w:w="3557" w:type="dxa"/>
          </w:tcPr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водного фонда.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Зона 02 тундровая и лесотундровая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подзона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донные осадки водных объектов субарктической поймы р. Печоры.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7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 земель: земли водного фонда (согласно Водному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кодексу Российской Федерации</w:t>
            </w:r>
            <w:r w:rsidRPr="001974E6">
              <w:rPr>
                <w:rFonts w:ascii="Times New Roman" w:hAnsi="Times New Roman" w:cs="Times New Roman"/>
                <w:sz w:val="18"/>
                <w:szCs w:val="18"/>
              </w:rPr>
              <w:t xml:space="preserve">: земли, покрытые поверхностными водами, сосредоточенными в водных объектах; занятые гидротехническими и иными сооружениями, расположенными </w:t>
            </w:r>
          </w:p>
          <w:p w:rsidR="00EB1410" w:rsidRPr="001974E6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74E6">
              <w:rPr>
                <w:rFonts w:ascii="Times New Roman" w:hAnsi="Times New Roman" w:cs="Times New Roman"/>
                <w:sz w:val="18"/>
                <w:szCs w:val="18"/>
              </w:rPr>
              <w:t>на водных объектах)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15A1">
              <w:rPr>
                <w:rFonts w:ascii="Times New Roman" w:hAnsi="Times New Roman" w:cs="Times New Roman"/>
                <w:sz w:val="18"/>
                <w:szCs w:val="18"/>
              </w:rPr>
              <w:t>Донные осадки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Надтиповые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группы: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</w:t>
            </w:r>
            <w:r w:rsidRPr="008C15A1">
              <w:rPr>
                <w:rFonts w:ascii="Times New Roman" w:hAnsi="Times New Roman" w:cs="Times New Roman"/>
                <w:sz w:val="18"/>
                <w:szCs w:val="18"/>
              </w:rPr>
              <w:t>рганогенные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Слой</w:t>
            </w: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 xml:space="preserve"> донных осадков (</w:t>
            </w:r>
            <w:proofErr w:type="gramStart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6A58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A6A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A6A58">
              <w:rPr>
                <w:rFonts w:ascii="Times New Roman" w:hAnsi="Times New Roman" w:cs="Times New Roman"/>
                <w:sz w:val="18"/>
                <w:szCs w:val="18"/>
              </w:rPr>
              <w:t>/кг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0,75 (или до верхнего уровня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егиональн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фонового содержания</w:t>
            </w:r>
            <w:r w:rsidR="008D38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Pr="002213A5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Слой донных осадков (</w:t>
            </w:r>
            <w:proofErr w:type="gramStart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): 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2213A5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Нормативное значение (</w:t>
            </w:r>
            <w:proofErr w:type="gramStart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/кг):</w:t>
            </w:r>
          </w:p>
          <w:p w:rsidR="00EB1410" w:rsidRPr="002213A5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0,5 (или до верхнего уровня региональн</w:t>
            </w:r>
            <w:proofErr w:type="gramStart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2213A5">
              <w:rPr>
                <w:rFonts w:ascii="Times New Roman" w:hAnsi="Times New Roman" w:cs="Times New Roman"/>
                <w:sz w:val="18"/>
                <w:szCs w:val="18"/>
              </w:rPr>
              <w:t xml:space="preserve"> фонового содержания</w:t>
            </w:r>
            <w:r w:rsidR="008D38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М</w:t>
            </w:r>
            <w:r w:rsidRPr="008C15A1">
              <w:rPr>
                <w:rFonts w:ascii="Times New Roman" w:hAnsi="Times New Roman" w:cs="Times New Roman"/>
                <w:sz w:val="18"/>
                <w:szCs w:val="18"/>
              </w:rPr>
              <w:t>инеральные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Слой донных осадков (</w:t>
            </w:r>
            <w:proofErr w:type="gramStart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 xml:space="preserve">):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Нормативное значение (</w:t>
            </w:r>
            <w:proofErr w:type="gramStart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/кг):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0,10 (верхний уровень регионального фонового содержания</w:t>
            </w:r>
            <w:r w:rsidR="008D38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Слой донных осадков (</w:t>
            </w:r>
            <w:proofErr w:type="gramStart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3578CC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Нормативное значение (</w:t>
            </w:r>
            <w:proofErr w:type="gramStart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578CC">
              <w:rPr>
                <w:rFonts w:ascii="Times New Roman" w:hAnsi="Times New Roman" w:cs="Times New Roman"/>
                <w:sz w:val="18"/>
                <w:szCs w:val="18"/>
              </w:rPr>
              <w:t xml:space="preserve">/кг): 0,10 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Органоминеральные 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минеральные.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Pr="00421CA1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Слой донных осадков (</w:t>
            </w:r>
            <w:proofErr w:type="gramStart"/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21CA1">
              <w:rPr>
                <w:rFonts w:ascii="Times New Roman" w:hAnsi="Times New Roman" w:cs="Times New Roman"/>
                <w:sz w:val="18"/>
                <w:szCs w:val="18"/>
              </w:rPr>
              <w:t xml:space="preserve">): 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421CA1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Нормативное значение (</w:t>
            </w:r>
            <w:proofErr w:type="gramStart"/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21CA1">
              <w:rPr>
                <w:rFonts w:ascii="Times New Roman" w:hAnsi="Times New Roman" w:cs="Times New Roman"/>
                <w:sz w:val="18"/>
                <w:szCs w:val="18"/>
              </w:rPr>
              <w:t>/кг):</w:t>
            </w:r>
          </w:p>
          <w:p w:rsidR="00EB1410" w:rsidRPr="0029086D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0,5 (верхний уровень регионального фонового содержания</w:t>
            </w:r>
            <w:r w:rsidR="00C600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Pr="0029086D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Слой донных осадков (</w:t>
            </w:r>
            <w:proofErr w:type="gramStart"/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9086D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4E5FA4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Нормативное значение (</w:t>
            </w:r>
            <w:proofErr w:type="gramStart"/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/кг):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6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88" w:type="dxa"/>
          </w:tcPr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донных отложений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4C3ED9">
              <w:rPr>
                <w:rFonts w:ascii="Times New Roman" w:hAnsi="Times New Roman" w:cs="Times New Roman"/>
                <w:sz w:val="18"/>
                <w:szCs w:val="18"/>
              </w:rPr>
              <w:t>Минеральные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>Потер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при прокаливании</w:t>
            </w: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6E129A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метода определения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>массовой доли нефтепродуктов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 xml:space="preserve">ИК-фотометрия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9A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spellStart"/>
            <w:r w:rsidRPr="006E129A">
              <w:rPr>
                <w:rFonts w:ascii="Times New Roman" w:hAnsi="Times New Roman" w:cs="Times New Roman"/>
                <w:sz w:val="18"/>
                <w:szCs w:val="18"/>
              </w:rPr>
              <w:t>флуориметрический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69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содержания нефти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69E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нефтепродуктов, </w:t>
            </w:r>
            <w:proofErr w:type="gramStart"/>
            <w:r w:rsidRPr="003B469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B469E">
              <w:rPr>
                <w:rFonts w:ascii="Times New Roman" w:hAnsi="Times New Roman" w:cs="Times New Roman"/>
                <w:sz w:val="18"/>
                <w:szCs w:val="18"/>
              </w:rPr>
              <w:t>/кг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0,2.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5E51CF">
              <w:rPr>
                <w:rFonts w:ascii="Times New Roman" w:hAnsi="Times New Roman" w:cs="Times New Roman"/>
                <w:sz w:val="18"/>
                <w:szCs w:val="18"/>
              </w:rPr>
              <w:t>Органогенные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6A0F3D">
              <w:rPr>
                <w:rFonts w:ascii="Times New Roman" w:hAnsi="Times New Roman" w:cs="Times New Roman"/>
                <w:sz w:val="18"/>
                <w:szCs w:val="18"/>
              </w:rPr>
              <w:t>Потер</w:t>
            </w:r>
            <w:r w:rsidR="008D38EB">
              <w:rPr>
                <w:rFonts w:ascii="Times New Roman" w:hAnsi="Times New Roman" w:cs="Times New Roman"/>
                <w:sz w:val="18"/>
                <w:szCs w:val="18"/>
              </w:rPr>
              <w:t>я при прокаливании</w:t>
            </w:r>
            <w:r w:rsidRPr="006A0F3D">
              <w:rPr>
                <w:rFonts w:ascii="Times New Roman" w:hAnsi="Times New Roman" w:cs="Times New Roman"/>
                <w:sz w:val="18"/>
                <w:szCs w:val="18"/>
              </w:rPr>
              <w:t>, %: 60-100.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метода определения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массовой доли нефтепродуктов: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>ИК-фотометрия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содержания нефти 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нефтепродуктов, </w:t>
            </w:r>
            <w:proofErr w:type="gramStart"/>
            <w:r w:rsidRPr="001B3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/кг: </w:t>
            </w: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метода определения 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массовой доли нефтепродуктов: </w:t>
            </w:r>
          </w:p>
          <w:p w:rsidR="00EB1410" w:rsidRPr="0077067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44E4">
              <w:rPr>
                <w:rFonts w:ascii="Times New Roman" w:hAnsi="Times New Roman" w:cs="Times New Roman"/>
                <w:sz w:val="18"/>
                <w:szCs w:val="18"/>
              </w:rPr>
              <w:t>флуориметрический</w:t>
            </w:r>
            <w:proofErr w:type="spellEnd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содержания нефти </w:t>
            </w:r>
          </w:p>
          <w:p w:rsidR="00EB1410" w:rsidRDefault="00EB1410" w:rsidP="00B6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нефтепродуктов, </w:t>
            </w:r>
            <w:proofErr w:type="gramStart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/кг: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D95" w:rsidRDefault="00B60D95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Смешанные.</w:t>
            </w:r>
          </w:p>
          <w:p w:rsidR="00B60D95" w:rsidRDefault="00B60D95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6A0F3D">
              <w:rPr>
                <w:rFonts w:ascii="Times New Roman" w:hAnsi="Times New Roman" w:cs="Times New Roman"/>
                <w:sz w:val="18"/>
                <w:szCs w:val="18"/>
              </w:rPr>
              <w:t>Потеря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рокаливан</w:t>
            </w:r>
            <w:r w:rsidR="008D38EB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%: 10-60</w:t>
            </w:r>
            <w:r w:rsidRPr="006A0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метода определения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массовой доли нефтепродуктов: 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>ИК-фотометрия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1B389B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содержания нефти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нефтепродуктов, </w:t>
            </w:r>
            <w:proofErr w:type="gramStart"/>
            <w:r w:rsidRPr="001B3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B389B">
              <w:rPr>
                <w:rFonts w:ascii="Times New Roman" w:hAnsi="Times New Roman" w:cs="Times New Roman"/>
                <w:sz w:val="18"/>
                <w:szCs w:val="18"/>
              </w:rPr>
              <w:t xml:space="preserve">/кг: 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0,076 × ППП – 0,56.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метода определения 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массовой доли нефтепродуктов: </w:t>
            </w:r>
          </w:p>
          <w:p w:rsidR="00EB1410" w:rsidRPr="002477B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44E4">
              <w:rPr>
                <w:rFonts w:ascii="Times New Roman" w:hAnsi="Times New Roman" w:cs="Times New Roman"/>
                <w:sz w:val="18"/>
                <w:szCs w:val="18"/>
              </w:rPr>
              <w:t>флуориметрический</w:t>
            </w:r>
            <w:proofErr w:type="spellEnd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значение содержания нефти </w:t>
            </w:r>
          </w:p>
          <w:p w:rsidR="00EB1410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нефтепродуктов, </w:t>
            </w:r>
            <w:proofErr w:type="gramStart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C626C">
              <w:rPr>
                <w:rFonts w:ascii="Times New Roman" w:hAnsi="Times New Roman" w:cs="Times New Roman"/>
                <w:sz w:val="18"/>
                <w:szCs w:val="18"/>
              </w:rPr>
              <w:t xml:space="preserve">/кг: </w:t>
            </w:r>
          </w:p>
          <w:p w:rsidR="00EB1410" w:rsidRPr="000B5F39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39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F39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F39">
              <w:rPr>
                <w:rFonts w:ascii="Times New Roman" w:hAnsi="Times New Roman" w:cs="Times New Roman"/>
                <w:sz w:val="18"/>
                <w:szCs w:val="18"/>
              </w:rPr>
              <w:t>ППП + 0,04</w:t>
            </w:r>
          </w:p>
          <w:p w:rsidR="00EB1410" w:rsidRPr="004C626C" w:rsidRDefault="00EB1410" w:rsidP="00EB1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>Требования для оценки восстановительных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</w:t>
            </w: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>тсутствие пленок и пятен мобильной нефти при наиболее благоприятных условиях освещения, в том числе после взмучивания.</w:t>
            </w:r>
          </w:p>
          <w:p w:rsidR="00EB1410" w:rsidRPr="00B864E5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в 20% проб донных отложений превышение нормативного значения содержания нефти </w:t>
            </w:r>
          </w:p>
          <w:p w:rsidR="00EB1410" w:rsidRPr="00B864E5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 xml:space="preserve">и нефтепродуктов не более чем в два раза. </w:t>
            </w:r>
          </w:p>
          <w:p w:rsidR="00EB1410" w:rsidRPr="00B864E5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3) </w:t>
            </w: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>Допускается появление отдельных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радужных полос </w:t>
            </w:r>
          </w:p>
          <w:p w:rsidR="00EB1410" w:rsidRPr="00B864E5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>при взмучивании донных отложений.</w:t>
            </w:r>
          </w:p>
          <w:p w:rsidR="00EB1410" w:rsidRPr="00B864E5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10" w:rsidRDefault="00EB1410" w:rsidP="00EB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основных таксономических групп </w:t>
            </w:r>
          </w:p>
          <w:p w:rsidR="00EB1410" w:rsidRPr="004E5FA4" w:rsidRDefault="00EB1410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864E5">
              <w:rPr>
                <w:rFonts w:ascii="Times New Roman" w:hAnsi="Times New Roman" w:cs="Times New Roman"/>
                <w:sz w:val="18"/>
                <w:szCs w:val="18"/>
              </w:rPr>
              <w:t>в составе макрозообентоса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310E3" w:rsidRPr="008310E3" w:rsidRDefault="008310E3" w:rsidP="008310E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D1B83" w:rsidRDefault="008310E3" w:rsidP="008E1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 w:rsidRPr="008310E3">
        <w:rPr>
          <w:rFonts w:ascii="Times New Roman" w:hAnsi="Times New Roman" w:cs="Times New Roman"/>
          <w:sz w:val="28"/>
          <w:szCs w:val="28"/>
        </w:rPr>
        <w:br/>
        <w:t xml:space="preserve">что в </w:t>
      </w:r>
      <w:r w:rsidR="008D38EB">
        <w:rPr>
          <w:rFonts w:ascii="Times New Roman" w:hAnsi="Times New Roman" w:cs="Times New Roman"/>
          <w:sz w:val="28"/>
          <w:szCs w:val="28"/>
        </w:rPr>
        <w:t>автономном округе и Ненецком автономном округе</w:t>
      </w:r>
      <w:r w:rsidR="00306286">
        <w:rPr>
          <w:rFonts w:ascii="Times New Roman" w:hAnsi="Times New Roman" w:cs="Times New Roman"/>
          <w:sz w:val="28"/>
          <w:szCs w:val="28"/>
        </w:rPr>
        <w:t xml:space="preserve"> применяется сходное правовое регулирование в части установления групп донных отложений (минеральные, органогенные, о</w:t>
      </w:r>
      <w:r w:rsidR="00306286" w:rsidRPr="00306286">
        <w:rPr>
          <w:rFonts w:ascii="Times New Roman" w:hAnsi="Times New Roman" w:cs="Times New Roman"/>
          <w:sz w:val="28"/>
          <w:szCs w:val="28"/>
        </w:rPr>
        <w:t xml:space="preserve">рганоминеральные </w:t>
      </w:r>
      <w:r w:rsidR="008D38EB">
        <w:rPr>
          <w:rFonts w:ascii="Times New Roman" w:hAnsi="Times New Roman" w:cs="Times New Roman"/>
          <w:sz w:val="28"/>
          <w:szCs w:val="28"/>
        </w:rPr>
        <w:br/>
      </w:r>
      <w:r w:rsidR="00306286" w:rsidRPr="00306286">
        <w:rPr>
          <w:rFonts w:ascii="Times New Roman" w:hAnsi="Times New Roman" w:cs="Times New Roman"/>
          <w:sz w:val="28"/>
          <w:szCs w:val="28"/>
        </w:rPr>
        <w:t>и минеральные</w:t>
      </w:r>
      <w:r w:rsidR="00306286">
        <w:rPr>
          <w:rFonts w:ascii="Times New Roman" w:hAnsi="Times New Roman" w:cs="Times New Roman"/>
          <w:sz w:val="28"/>
          <w:szCs w:val="28"/>
        </w:rPr>
        <w:t xml:space="preserve"> (смешанные)). </w:t>
      </w:r>
      <w:r w:rsidR="00040AF7">
        <w:rPr>
          <w:rFonts w:ascii="Times New Roman" w:hAnsi="Times New Roman" w:cs="Times New Roman"/>
          <w:sz w:val="28"/>
          <w:szCs w:val="28"/>
        </w:rPr>
        <w:t>При этом в</w:t>
      </w:r>
      <w:r w:rsidR="00306286">
        <w:rPr>
          <w:rFonts w:ascii="Times New Roman" w:hAnsi="Times New Roman" w:cs="Times New Roman"/>
          <w:sz w:val="28"/>
          <w:szCs w:val="28"/>
        </w:rPr>
        <w:t xml:space="preserve"> </w:t>
      </w:r>
      <w:r w:rsidR="008D38EB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306286">
        <w:rPr>
          <w:rFonts w:ascii="Times New Roman" w:hAnsi="Times New Roman" w:cs="Times New Roman"/>
          <w:sz w:val="28"/>
          <w:szCs w:val="28"/>
        </w:rPr>
        <w:t xml:space="preserve"> также определены размеры слоев донных осадков</w:t>
      </w:r>
      <w:r w:rsidR="00FE47BC">
        <w:rPr>
          <w:rFonts w:ascii="Times New Roman" w:hAnsi="Times New Roman" w:cs="Times New Roman"/>
          <w:sz w:val="28"/>
          <w:szCs w:val="28"/>
        </w:rPr>
        <w:t xml:space="preserve">, их </w:t>
      </w:r>
      <w:r w:rsidR="00AA070A">
        <w:rPr>
          <w:rFonts w:ascii="Times New Roman" w:hAnsi="Times New Roman" w:cs="Times New Roman"/>
          <w:sz w:val="28"/>
          <w:szCs w:val="28"/>
        </w:rPr>
        <w:t>типы</w:t>
      </w:r>
      <w:r w:rsidR="005811A0">
        <w:rPr>
          <w:rFonts w:ascii="Times New Roman" w:hAnsi="Times New Roman" w:cs="Times New Roman"/>
          <w:sz w:val="28"/>
          <w:szCs w:val="28"/>
        </w:rPr>
        <w:t xml:space="preserve"> </w:t>
      </w:r>
      <w:r w:rsidR="008D38EB">
        <w:rPr>
          <w:rFonts w:ascii="Times New Roman" w:hAnsi="Times New Roman" w:cs="Times New Roman"/>
          <w:sz w:val="28"/>
          <w:szCs w:val="28"/>
        </w:rPr>
        <w:br/>
      </w:r>
      <w:r w:rsidR="005811A0">
        <w:rPr>
          <w:rFonts w:ascii="Times New Roman" w:hAnsi="Times New Roman" w:cs="Times New Roman"/>
          <w:sz w:val="28"/>
          <w:szCs w:val="28"/>
        </w:rPr>
        <w:t>и л</w:t>
      </w:r>
      <w:r w:rsidR="005811A0" w:rsidRPr="005811A0">
        <w:rPr>
          <w:rFonts w:ascii="Times New Roman" w:hAnsi="Times New Roman" w:cs="Times New Roman"/>
          <w:sz w:val="28"/>
          <w:szCs w:val="28"/>
        </w:rPr>
        <w:t>итологический состав</w:t>
      </w:r>
      <w:r w:rsidR="008E1C4E">
        <w:rPr>
          <w:rFonts w:ascii="Times New Roman" w:hAnsi="Times New Roman" w:cs="Times New Roman"/>
          <w:sz w:val="28"/>
          <w:szCs w:val="28"/>
        </w:rPr>
        <w:t xml:space="preserve">, а в автономном округе указаны методы определения массовой доли нефтепродуктов, а также требования </w:t>
      </w:r>
      <w:r w:rsidR="008D38EB">
        <w:rPr>
          <w:rFonts w:ascii="Times New Roman" w:hAnsi="Times New Roman" w:cs="Times New Roman"/>
          <w:sz w:val="28"/>
          <w:szCs w:val="28"/>
        </w:rPr>
        <w:br/>
      </w:r>
      <w:r w:rsidR="008E1C4E">
        <w:rPr>
          <w:rFonts w:ascii="Times New Roman" w:hAnsi="Times New Roman" w:cs="Times New Roman"/>
          <w:sz w:val="28"/>
          <w:szCs w:val="28"/>
        </w:rPr>
        <w:t xml:space="preserve">для оценки восстановительных </w:t>
      </w:r>
      <w:r w:rsidR="008E1C4E" w:rsidRPr="008E1C4E">
        <w:rPr>
          <w:rFonts w:ascii="Times New Roman" w:hAnsi="Times New Roman" w:cs="Times New Roman"/>
          <w:sz w:val="28"/>
          <w:szCs w:val="28"/>
        </w:rPr>
        <w:t>работ (</w:t>
      </w:r>
      <w:r w:rsidR="008E1C4E">
        <w:rPr>
          <w:rFonts w:ascii="Times New Roman" w:hAnsi="Times New Roman" w:cs="Times New Roman"/>
          <w:sz w:val="28"/>
          <w:szCs w:val="28"/>
        </w:rPr>
        <w:t>о</w:t>
      </w:r>
      <w:r w:rsidR="008E1C4E" w:rsidRPr="008E1C4E">
        <w:rPr>
          <w:rFonts w:ascii="Times New Roman" w:hAnsi="Times New Roman" w:cs="Times New Roman"/>
          <w:sz w:val="28"/>
          <w:szCs w:val="28"/>
        </w:rPr>
        <w:t>тсутствие пленок и пятен мобильной нефти</w:t>
      </w:r>
      <w:r w:rsidR="008E1C4E">
        <w:rPr>
          <w:rFonts w:ascii="Times New Roman" w:hAnsi="Times New Roman" w:cs="Times New Roman"/>
          <w:sz w:val="28"/>
          <w:szCs w:val="28"/>
        </w:rPr>
        <w:t xml:space="preserve">, наличие основных </w:t>
      </w:r>
      <w:r w:rsidR="008E1C4E" w:rsidRPr="008E1C4E">
        <w:rPr>
          <w:rFonts w:ascii="Times New Roman" w:hAnsi="Times New Roman" w:cs="Times New Roman"/>
          <w:sz w:val="28"/>
          <w:szCs w:val="28"/>
        </w:rPr>
        <w:t>таксономических групп в составе макрозообентоса</w:t>
      </w:r>
      <w:r w:rsidR="008E1C4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E1C4E" w:rsidRPr="008E1C4E">
        <w:rPr>
          <w:rFonts w:ascii="Times New Roman" w:hAnsi="Times New Roman" w:cs="Times New Roman"/>
          <w:sz w:val="28"/>
          <w:szCs w:val="28"/>
        </w:rPr>
        <w:t>)</w:t>
      </w:r>
      <w:r w:rsidR="008E1C4E">
        <w:rPr>
          <w:rFonts w:ascii="Times New Roman" w:hAnsi="Times New Roman" w:cs="Times New Roman"/>
          <w:sz w:val="28"/>
          <w:szCs w:val="28"/>
        </w:rPr>
        <w:t>.</w:t>
      </w:r>
    </w:p>
    <w:p w:rsidR="000A19F1" w:rsidRPr="000A19F1" w:rsidRDefault="000A19F1" w:rsidP="000A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F1">
        <w:rPr>
          <w:rFonts w:ascii="Times New Roman" w:hAnsi="Times New Roman" w:cs="Times New Roman"/>
          <w:sz w:val="28"/>
          <w:szCs w:val="28"/>
        </w:rPr>
        <w:t>Предлагаемое проектом правовое регулирование затраг</w:t>
      </w:r>
      <w:r w:rsidR="0042717A">
        <w:rPr>
          <w:rFonts w:ascii="Times New Roman" w:hAnsi="Times New Roman" w:cs="Times New Roman"/>
          <w:sz w:val="28"/>
          <w:szCs w:val="28"/>
        </w:rPr>
        <w:t>ивает интересы 117</w:t>
      </w:r>
      <w:r w:rsidRPr="000A19F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</w:t>
      </w:r>
      <w:r w:rsidR="0042717A">
        <w:rPr>
          <w:rFonts w:ascii="Times New Roman" w:hAnsi="Times New Roman" w:cs="Times New Roman"/>
          <w:sz w:val="28"/>
          <w:szCs w:val="28"/>
        </w:rPr>
        <w:t xml:space="preserve">разведку месторождений, добычу нефти, а также переработку, транспортировку и хранение нефти и нефтепродуктов </w:t>
      </w:r>
      <w:r w:rsidR="0042717A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округа.</w:t>
      </w:r>
    </w:p>
    <w:p w:rsidR="000933C8" w:rsidRDefault="000933C8" w:rsidP="0051251F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933C8">
        <w:rPr>
          <w:rFonts w:ascii="Times New Roman" w:hAnsi="Times New Roman" w:cs="Times New Roman"/>
          <w:iCs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ных правовых актов», </w:t>
      </w:r>
      <w:r w:rsidR="0051251F">
        <w:rPr>
          <w:rFonts w:ascii="Times New Roman" w:hAnsi="Times New Roman" w:cs="Times New Roman"/>
          <w:iCs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iCs/>
          <w:sz w:val="28"/>
          <w:szCs w:val="28"/>
        </w:rPr>
        <w:t>произведен</w:t>
      </w:r>
      <w:r w:rsidRPr="00093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расчет</w:t>
      </w:r>
      <w:r w:rsidRPr="00093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одного субъекта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предпринима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тельской</w:t>
      </w:r>
      <w:r w:rsidR="00512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инвестиционной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деятельности, связанных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восстановительными работами </w:t>
      </w:r>
      <w:r w:rsidR="00512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ликвидации последствий </w:t>
      </w:r>
      <w:r w:rsidR="00512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разливов нефти и нефтепродуктов, которые составят 28 000,0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</w:t>
      </w:r>
      <w:r w:rsidR="00512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(исходя из удельной площади загрязненного объекта 1-2 га)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F632E" w:rsidRPr="004F632E" w:rsidRDefault="004F632E" w:rsidP="004F6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E">
        <w:rPr>
          <w:rFonts w:ascii="Times New Roman" w:hAnsi="Times New Roman" w:cs="Times New Roman"/>
          <w:sz w:val="28"/>
          <w:szCs w:val="28"/>
        </w:rPr>
        <w:t>На основе проведен</w:t>
      </w:r>
      <w:bookmarkStart w:id="2" w:name="_GoBack"/>
      <w:bookmarkEnd w:id="2"/>
      <w:r w:rsidRPr="004F632E">
        <w:rPr>
          <w:rFonts w:ascii="Times New Roman" w:hAnsi="Times New Roman" w:cs="Times New Roman"/>
          <w:sz w:val="28"/>
          <w:szCs w:val="28"/>
        </w:rPr>
        <w:t>ной ОРВ проекта, с учетом информации, предоставленной регулирующим органом в сводном отчете, своде предложений и пояснительной записке к проекту, уполномоченным органом сделаны следующие выводы:</w:t>
      </w:r>
    </w:p>
    <w:p w:rsidR="004F632E" w:rsidRPr="004F632E" w:rsidRDefault="004F632E" w:rsidP="004F632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632E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правового регулирования обоснован, поскольку предлагает </w:t>
      </w:r>
      <w:r w:rsidRPr="004F632E"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допустимый уровень остаточного содержания нефти и нефтепродуктов в до</w:t>
      </w:r>
      <w:r w:rsidR="00137F7D">
        <w:rPr>
          <w:rFonts w:ascii="Times New Roman" w:hAnsi="Times New Roman" w:cs="Times New Roman"/>
          <w:sz w:val="28"/>
          <w:szCs w:val="28"/>
        </w:rPr>
        <w:t>нных отложениях после проведения восстановительных работ на водных объектах автономного округа, что поспособствует улучшению показателей состояния окруж</w:t>
      </w:r>
      <w:r w:rsidR="008D38EB">
        <w:rPr>
          <w:rFonts w:ascii="Times New Roman" w:hAnsi="Times New Roman" w:cs="Times New Roman"/>
          <w:sz w:val="28"/>
          <w:szCs w:val="28"/>
        </w:rPr>
        <w:t>ающей среды в автономном округе;</w:t>
      </w:r>
    </w:p>
    <w:p w:rsidR="004F632E" w:rsidRPr="004F632E" w:rsidRDefault="004F632E" w:rsidP="004F6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E"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6127C7" w:rsidRDefault="006127C7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F1" w:rsidRPr="00AC6B35" w:rsidRDefault="00F020F1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6A0F3D">
        <w:trPr>
          <w:trHeight w:val="1443"/>
        </w:trPr>
        <w:tc>
          <w:tcPr>
            <w:tcW w:w="3601" w:type="dxa"/>
          </w:tcPr>
          <w:p w:rsidR="00AB24AE" w:rsidRPr="00DE0688" w:rsidRDefault="00AB24AE" w:rsidP="006A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1E597" wp14:editId="552187E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6A0F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24D7B" w:rsidRDefault="00224D7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24D7B" w:rsidRDefault="00224D7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020F1" w:rsidRDefault="00F020F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Коломоец Евгений </w:t>
      </w:r>
      <w:r w:rsidR="006A2F6E">
        <w:rPr>
          <w:rFonts w:ascii="Times New Roman" w:hAnsi="Times New Roman" w:cs="Times New Roman"/>
          <w:sz w:val="16"/>
          <w:szCs w:val="16"/>
        </w:rPr>
        <w:t>Витальевич, тел. 33-10-06</w:t>
      </w:r>
    </w:p>
    <w:sectPr w:rsidR="0056274D" w:rsidRPr="009D781D" w:rsidSect="00541B6C">
      <w:headerReference w:type="default" r:id="rId14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B6" w:rsidRDefault="00DA69B6" w:rsidP="00617B40">
      <w:pPr>
        <w:spacing w:after="0" w:line="240" w:lineRule="auto"/>
      </w:pPr>
      <w:r>
        <w:separator/>
      </w:r>
    </w:p>
  </w:endnote>
  <w:endnote w:type="continuationSeparator" w:id="0">
    <w:p w:rsidR="00DA69B6" w:rsidRDefault="00DA69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B6" w:rsidRDefault="00DA69B6" w:rsidP="00617B40">
      <w:pPr>
        <w:spacing w:after="0" w:line="240" w:lineRule="auto"/>
      </w:pPr>
      <w:r>
        <w:separator/>
      </w:r>
    </w:p>
  </w:footnote>
  <w:footnote w:type="continuationSeparator" w:id="0">
    <w:p w:rsidR="00DA69B6" w:rsidRDefault="00DA69B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51251F">
          <w:rPr>
            <w:rFonts w:ascii="Times New Roman" w:hAnsi="Times New Roman" w:cs="Times New Roman"/>
            <w:noProof/>
          </w:rPr>
          <w:t>7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651"/>
    <w:rsid w:val="000045DE"/>
    <w:rsid w:val="00005C7A"/>
    <w:rsid w:val="000060C5"/>
    <w:rsid w:val="0000703B"/>
    <w:rsid w:val="00007424"/>
    <w:rsid w:val="00007DAF"/>
    <w:rsid w:val="00011C0E"/>
    <w:rsid w:val="00012153"/>
    <w:rsid w:val="000137C3"/>
    <w:rsid w:val="00013EC1"/>
    <w:rsid w:val="00015827"/>
    <w:rsid w:val="00024947"/>
    <w:rsid w:val="00026668"/>
    <w:rsid w:val="00031105"/>
    <w:rsid w:val="00031E60"/>
    <w:rsid w:val="00034ECF"/>
    <w:rsid w:val="00036325"/>
    <w:rsid w:val="00036FC2"/>
    <w:rsid w:val="00040AF7"/>
    <w:rsid w:val="0004616F"/>
    <w:rsid w:val="00047A5F"/>
    <w:rsid w:val="00050F47"/>
    <w:rsid w:val="00051415"/>
    <w:rsid w:val="000518ED"/>
    <w:rsid w:val="000536B2"/>
    <w:rsid w:val="00054289"/>
    <w:rsid w:val="0005513D"/>
    <w:rsid w:val="000553F6"/>
    <w:rsid w:val="00056E4E"/>
    <w:rsid w:val="00061E83"/>
    <w:rsid w:val="0006492C"/>
    <w:rsid w:val="00065579"/>
    <w:rsid w:val="00067BD0"/>
    <w:rsid w:val="00070C35"/>
    <w:rsid w:val="000745D1"/>
    <w:rsid w:val="000761EB"/>
    <w:rsid w:val="0007725A"/>
    <w:rsid w:val="00077DC3"/>
    <w:rsid w:val="00081B54"/>
    <w:rsid w:val="000822EA"/>
    <w:rsid w:val="00082E4B"/>
    <w:rsid w:val="0008531E"/>
    <w:rsid w:val="00091691"/>
    <w:rsid w:val="00091849"/>
    <w:rsid w:val="000922B9"/>
    <w:rsid w:val="000933C8"/>
    <w:rsid w:val="00093C76"/>
    <w:rsid w:val="00094042"/>
    <w:rsid w:val="000944D0"/>
    <w:rsid w:val="00094C89"/>
    <w:rsid w:val="00095C35"/>
    <w:rsid w:val="000968CA"/>
    <w:rsid w:val="00096D25"/>
    <w:rsid w:val="000A19F1"/>
    <w:rsid w:val="000A20DE"/>
    <w:rsid w:val="000A2D5D"/>
    <w:rsid w:val="000A66A6"/>
    <w:rsid w:val="000B0353"/>
    <w:rsid w:val="000B144F"/>
    <w:rsid w:val="000B30E4"/>
    <w:rsid w:val="000B4C48"/>
    <w:rsid w:val="000B5126"/>
    <w:rsid w:val="000B5C0D"/>
    <w:rsid w:val="000B5F39"/>
    <w:rsid w:val="000B6BD3"/>
    <w:rsid w:val="000B7C8E"/>
    <w:rsid w:val="000C33F4"/>
    <w:rsid w:val="000C626F"/>
    <w:rsid w:val="000C6614"/>
    <w:rsid w:val="000D05FC"/>
    <w:rsid w:val="000D11C0"/>
    <w:rsid w:val="000D4E49"/>
    <w:rsid w:val="000E24F7"/>
    <w:rsid w:val="000E2AD9"/>
    <w:rsid w:val="000E2E15"/>
    <w:rsid w:val="000E5467"/>
    <w:rsid w:val="000F208A"/>
    <w:rsid w:val="000F242D"/>
    <w:rsid w:val="000F30B1"/>
    <w:rsid w:val="000F5527"/>
    <w:rsid w:val="000F6587"/>
    <w:rsid w:val="0010550A"/>
    <w:rsid w:val="00105C9A"/>
    <w:rsid w:val="00106246"/>
    <w:rsid w:val="00107CB4"/>
    <w:rsid w:val="00112973"/>
    <w:rsid w:val="00121602"/>
    <w:rsid w:val="001264C2"/>
    <w:rsid w:val="00127E94"/>
    <w:rsid w:val="001308E3"/>
    <w:rsid w:val="00131129"/>
    <w:rsid w:val="00131D0D"/>
    <w:rsid w:val="00132F51"/>
    <w:rsid w:val="00133286"/>
    <w:rsid w:val="0013360F"/>
    <w:rsid w:val="00135BAC"/>
    <w:rsid w:val="00137038"/>
    <w:rsid w:val="00137F7D"/>
    <w:rsid w:val="0014112B"/>
    <w:rsid w:val="0014409D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72706"/>
    <w:rsid w:val="00180C75"/>
    <w:rsid w:val="00182404"/>
    <w:rsid w:val="001825EF"/>
    <w:rsid w:val="001827CB"/>
    <w:rsid w:val="00182B80"/>
    <w:rsid w:val="001847D2"/>
    <w:rsid w:val="00185C53"/>
    <w:rsid w:val="0018600B"/>
    <w:rsid w:val="00186A59"/>
    <w:rsid w:val="00191868"/>
    <w:rsid w:val="001942DB"/>
    <w:rsid w:val="00196297"/>
    <w:rsid w:val="00196F3F"/>
    <w:rsid w:val="001974E6"/>
    <w:rsid w:val="001A1DFD"/>
    <w:rsid w:val="001A519E"/>
    <w:rsid w:val="001B166D"/>
    <w:rsid w:val="001B2F13"/>
    <w:rsid w:val="001B389B"/>
    <w:rsid w:val="001B4CCE"/>
    <w:rsid w:val="001B6444"/>
    <w:rsid w:val="001C1769"/>
    <w:rsid w:val="001C3A77"/>
    <w:rsid w:val="001C5C3F"/>
    <w:rsid w:val="001C7557"/>
    <w:rsid w:val="001D119D"/>
    <w:rsid w:val="001D331B"/>
    <w:rsid w:val="001D3567"/>
    <w:rsid w:val="001D7967"/>
    <w:rsid w:val="001D7EC7"/>
    <w:rsid w:val="001E0DC1"/>
    <w:rsid w:val="001E1403"/>
    <w:rsid w:val="001E6EDC"/>
    <w:rsid w:val="001E7991"/>
    <w:rsid w:val="001F5A7C"/>
    <w:rsid w:val="0020093B"/>
    <w:rsid w:val="002138DE"/>
    <w:rsid w:val="00214FFC"/>
    <w:rsid w:val="00215524"/>
    <w:rsid w:val="002213A5"/>
    <w:rsid w:val="0022338F"/>
    <w:rsid w:val="002235A5"/>
    <w:rsid w:val="00224D7B"/>
    <w:rsid w:val="00225C7D"/>
    <w:rsid w:val="002300FD"/>
    <w:rsid w:val="00230738"/>
    <w:rsid w:val="00231322"/>
    <w:rsid w:val="00232AEE"/>
    <w:rsid w:val="00234040"/>
    <w:rsid w:val="00236C3E"/>
    <w:rsid w:val="00237E44"/>
    <w:rsid w:val="00244226"/>
    <w:rsid w:val="00245B76"/>
    <w:rsid w:val="002477BC"/>
    <w:rsid w:val="00247974"/>
    <w:rsid w:val="00247D21"/>
    <w:rsid w:val="002529F0"/>
    <w:rsid w:val="00255EAB"/>
    <w:rsid w:val="00261CB7"/>
    <w:rsid w:val="00261D49"/>
    <w:rsid w:val="0026446B"/>
    <w:rsid w:val="00267922"/>
    <w:rsid w:val="00272779"/>
    <w:rsid w:val="00273419"/>
    <w:rsid w:val="00277BFD"/>
    <w:rsid w:val="0028313D"/>
    <w:rsid w:val="00284B6C"/>
    <w:rsid w:val="0029086D"/>
    <w:rsid w:val="00290F69"/>
    <w:rsid w:val="00294145"/>
    <w:rsid w:val="00294F8A"/>
    <w:rsid w:val="002954CE"/>
    <w:rsid w:val="00297436"/>
    <w:rsid w:val="00297E48"/>
    <w:rsid w:val="002A63DA"/>
    <w:rsid w:val="002A6A58"/>
    <w:rsid w:val="002A75A0"/>
    <w:rsid w:val="002B5C39"/>
    <w:rsid w:val="002C09D6"/>
    <w:rsid w:val="002C6036"/>
    <w:rsid w:val="002C7776"/>
    <w:rsid w:val="002C7885"/>
    <w:rsid w:val="002D011B"/>
    <w:rsid w:val="002D0994"/>
    <w:rsid w:val="002D1515"/>
    <w:rsid w:val="002D26F1"/>
    <w:rsid w:val="002E644E"/>
    <w:rsid w:val="002F00BC"/>
    <w:rsid w:val="002F026E"/>
    <w:rsid w:val="002F045B"/>
    <w:rsid w:val="002F256A"/>
    <w:rsid w:val="002F7137"/>
    <w:rsid w:val="0030074B"/>
    <w:rsid w:val="00301280"/>
    <w:rsid w:val="00306286"/>
    <w:rsid w:val="00307815"/>
    <w:rsid w:val="003125C0"/>
    <w:rsid w:val="0031383B"/>
    <w:rsid w:val="003144E4"/>
    <w:rsid w:val="00322747"/>
    <w:rsid w:val="003241C8"/>
    <w:rsid w:val="00324F38"/>
    <w:rsid w:val="003276F2"/>
    <w:rsid w:val="00331EAD"/>
    <w:rsid w:val="00340F57"/>
    <w:rsid w:val="003421F6"/>
    <w:rsid w:val="00342E9F"/>
    <w:rsid w:val="00343BF0"/>
    <w:rsid w:val="00351830"/>
    <w:rsid w:val="0035365D"/>
    <w:rsid w:val="00354F2A"/>
    <w:rsid w:val="00356F89"/>
    <w:rsid w:val="00356FDE"/>
    <w:rsid w:val="0035766E"/>
    <w:rsid w:val="003578CC"/>
    <w:rsid w:val="003624D8"/>
    <w:rsid w:val="00365A46"/>
    <w:rsid w:val="0036759D"/>
    <w:rsid w:val="003676A4"/>
    <w:rsid w:val="003724FC"/>
    <w:rsid w:val="00373155"/>
    <w:rsid w:val="00373839"/>
    <w:rsid w:val="00374968"/>
    <w:rsid w:val="00375A3C"/>
    <w:rsid w:val="00380A0D"/>
    <w:rsid w:val="00381978"/>
    <w:rsid w:val="0039038E"/>
    <w:rsid w:val="00391CB5"/>
    <w:rsid w:val="00392E79"/>
    <w:rsid w:val="00392F82"/>
    <w:rsid w:val="00394D65"/>
    <w:rsid w:val="00397EFC"/>
    <w:rsid w:val="003A09A1"/>
    <w:rsid w:val="003A0DBD"/>
    <w:rsid w:val="003A45CC"/>
    <w:rsid w:val="003A4736"/>
    <w:rsid w:val="003A7291"/>
    <w:rsid w:val="003A7B11"/>
    <w:rsid w:val="003B1CE1"/>
    <w:rsid w:val="003B1E0D"/>
    <w:rsid w:val="003B469E"/>
    <w:rsid w:val="003B6186"/>
    <w:rsid w:val="003B64D8"/>
    <w:rsid w:val="003C48AD"/>
    <w:rsid w:val="003C4BC0"/>
    <w:rsid w:val="003C4C31"/>
    <w:rsid w:val="003D2264"/>
    <w:rsid w:val="003D330A"/>
    <w:rsid w:val="003D7D39"/>
    <w:rsid w:val="003D7E9E"/>
    <w:rsid w:val="003E31FD"/>
    <w:rsid w:val="003E3A85"/>
    <w:rsid w:val="003E4D65"/>
    <w:rsid w:val="003E5708"/>
    <w:rsid w:val="003E57E1"/>
    <w:rsid w:val="003E6BF2"/>
    <w:rsid w:val="003E6F00"/>
    <w:rsid w:val="003F166F"/>
    <w:rsid w:val="003F2416"/>
    <w:rsid w:val="003F3603"/>
    <w:rsid w:val="003F3B85"/>
    <w:rsid w:val="004001F7"/>
    <w:rsid w:val="00404BE7"/>
    <w:rsid w:val="00404D87"/>
    <w:rsid w:val="0040543C"/>
    <w:rsid w:val="00406879"/>
    <w:rsid w:val="004071E3"/>
    <w:rsid w:val="00416176"/>
    <w:rsid w:val="004169C2"/>
    <w:rsid w:val="00417101"/>
    <w:rsid w:val="00421CA1"/>
    <w:rsid w:val="00422070"/>
    <w:rsid w:val="00426002"/>
    <w:rsid w:val="0042717A"/>
    <w:rsid w:val="0043099A"/>
    <w:rsid w:val="00431272"/>
    <w:rsid w:val="00432252"/>
    <w:rsid w:val="004333EE"/>
    <w:rsid w:val="00434899"/>
    <w:rsid w:val="00442336"/>
    <w:rsid w:val="00442A41"/>
    <w:rsid w:val="0044500A"/>
    <w:rsid w:val="00445523"/>
    <w:rsid w:val="00447906"/>
    <w:rsid w:val="004522F9"/>
    <w:rsid w:val="00455802"/>
    <w:rsid w:val="00460C5E"/>
    <w:rsid w:val="0046179E"/>
    <w:rsid w:val="00463CA1"/>
    <w:rsid w:val="00465FC6"/>
    <w:rsid w:val="00466F87"/>
    <w:rsid w:val="00470384"/>
    <w:rsid w:val="004705FB"/>
    <w:rsid w:val="00470D85"/>
    <w:rsid w:val="004731EE"/>
    <w:rsid w:val="00482A02"/>
    <w:rsid w:val="00487896"/>
    <w:rsid w:val="004907ED"/>
    <w:rsid w:val="0049123A"/>
    <w:rsid w:val="00492534"/>
    <w:rsid w:val="004A0E4A"/>
    <w:rsid w:val="004A5D3A"/>
    <w:rsid w:val="004A66ED"/>
    <w:rsid w:val="004A6E8E"/>
    <w:rsid w:val="004A7B71"/>
    <w:rsid w:val="004B0CBA"/>
    <w:rsid w:val="004B28BF"/>
    <w:rsid w:val="004B3E67"/>
    <w:rsid w:val="004B71B1"/>
    <w:rsid w:val="004C069C"/>
    <w:rsid w:val="004C14DE"/>
    <w:rsid w:val="004C3ED9"/>
    <w:rsid w:val="004C626C"/>
    <w:rsid w:val="004C7125"/>
    <w:rsid w:val="004C76CC"/>
    <w:rsid w:val="004D068F"/>
    <w:rsid w:val="004D0D13"/>
    <w:rsid w:val="004D0FA5"/>
    <w:rsid w:val="004D1282"/>
    <w:rsid w:val="004D2D7C"/>
    <w:rsid w:val="004D429A"/>
    <w:rsid w:val="004E3478"/>
    <w:rsid w:val="004E5FA4"/>
    <w:rsid w:val="004E64BC"/>
    <w:rsid w:val="004F05DE"/>
    <w:rsid w:val="004F09A9"/>
    <w:rsid w:val="004F09DA"/>
    <w:rsid w:val="004F632E"/>
    <w:rsid w:val="004F72DA"/>
    <w:rsid w:val="004F7CDE"/>
    <w:rsid w:val="00502DDB"/>
    <w:rsid w:val="00504169"/>
    <w:rsid w:val="00507426"/>
    <w:rsid w:val="005107C7"/>
    <w:rsid w:val="0051251F"/>
    <w:rsid w:val="00520BDD"/>
    <w:rsid w:val="00520CA8"/>
    <w:rsid w:val="00521522"/>
    <w:rsid w:val="0052205A"/>
    <w:rsid w:val="00524261"/>
    <w:rsid w:val="0053128E"/>
    <w:rsid w:val="00531AB3"/>
    <w:rsid w:val="00532CA8"/>
    <w:rsid w:val="00540BF7"/>
    <w:rsid w:val="00541B6C"/>
    <w:rsid w:val="0054257E"/>
    <w:rsid w:val="00543306"/>
    <w:rsid w:val="005439BD"/>
    <w:rsid w:val="00545C3F"/>
    <w:rsid w:val="00545F9D"/>
    <w:rsid w:val="00550687"/>
    <w:rsid w:val="00554AF6"/>
    <w:rsid w:val="00555E6F"/>
    <w:rsid w:val="0056274D"/>
    <w:rsid w:val="0056283D"/>
    <w:rsid w:val="00565331"/>
    <w:rsid w:val="005712F7"/>
    <w:rsid w:val="005759EE"/>
    <w:rsid w:val="0057626F"/>
    <w:rsid w:val="0057664D"/>
    <w:rsid w:val="0058013E"/>
    <w:rsid w:val="005811A0"/>
    <w:rsid w:val="00582C9E"/>
    <w:rsid w:val="005837AA"/>
    <w:rsid w:val="005865FB"/>
    <w:rsid w:val="00594848"/>
    <w:rsid w:val="00594F76"/>
    <w:rsid w:val="00595899"/>
    <w:rsid w:val="005A0492"/>
    <w:rsid w:val="005A1C05"/>
    <w:rsid w:val="005A205D"/>
    <w:rsid w:val="005A3062"/>
    <w:rsid w:val="005A66B0"/>
    <w:rsid w:val="005A6AA4"/>
    <w:rsid w:val="005A7A8D"/>
    <w:rsid w:val="005B13F6"/>
    <w:rsid w:val="005B2935"/>
    <w:rsid w:val="005B41E2"/>
    <w:rsid w:val="005B56CF"/>
    <w:rsid w:val="005B7083"/>
    <w:rsid w:val="005B71BF"/>
    <w:rsid w:val="005C01A1"/>
    <w:rsid w:val="005D3AF3"/>
    <w:rsid w:val="005D4406"/>
    <w:rsid w:val="005D5A16"/>
    <w:rsid w:val="005D5C72"/>
    <w:rsid w:val="005E0849"/>
    <w:rsid w:val="005E0A7D"/>
    <w:rsid w:val="005E1D20"/>
    <w:rsid w:val="005E3999"/>
    <w:rsid w:val="005E3BDD"/>
    <w:rsid w:val="005E51CF"/>
    <w:rsid w:val="005F0864"/>
    <w:rsid w:val="005F42E4"/>
    <w:rsid w:val="005F6310"/>
    <w:rsid w:val="005F755B"/>
    <w:rsid w:val="0060334C"/>
    <w:rsid w:val="0060395F"/>
    <w:rsid w:val="006127C7"/>
    <w:rsid w:val="0061321D"/>
    <w:rsid w:val="00615049"/>
    <w:rsid w:val="00616439"/>
    <w:rsid w:val="00617B40"/>
    <w:rsid w:val="00623C81"/>
    <w:rsid w:val="00624276"/>
    <w:rsid w:val="00625741"/>
    <w:rsid w:val="00625BD5"/>
    <w:rsid w:val="00626321"/>
    <w:rsid w:val="00627A7C"/>
    <w:rsid w:val="0063159C"/>
    <w:rsid w:val="00634620"/>
    <w:rsid w:val="00634BC2"/>
    <w:rsid w:val="0063577B"/>
    <w:rsid w:val="00636E3E"/>
    <w:rsid w:val="00636F28"/>
    <w:rsid w:val="00637FA3"/>
    <w:rsid w:val="00640E8C"/>
    <w:rsid w:val="00642DD7"/>
    <w:rsid w:val="00643036"/>
    <w:rsid w:val="00643FCD"/>
    <w:rsid w:val="00644273"/>
    <w:rsid w:val="0064662E"/>
    <w:rsid w:val="00655734"/>
    <w:rsid w:val="00655A1A"/>
    <w:rsid w:val="006615CF"/>
    <w:rsid w:val="006629D8"/>
    <w:rsid w:val="00662A90"/>
    <w:rsid w:val="00663010"/>
    <w:rsid w:val="00665254"/>
    <w:rsid w:val="0067044E"/>
    <w:rsid w:val="006722F9"/>
    <w:rsid w:val="00672AFC"/>
    <w:rsid w:val="00675CB8"/>
    <w:rsid w:val="006774CE"/>
    <w:rsid w:val="006800EE"/>
    <w:rsid w:val="006805D2"/>
    <w:rsid w:val="0068576F"/>
    <w:rsid w:val="00685A31"/>
    <w:rsid w:val="006876E4"/>
    <w:rsid w:val="00687ADC"/>
    <w:rsid w:val="00690BB1"/>
    <w:rsid w:val="00690BF8"/>
    <w:rsid w:val="006931DC"/>
    <w:rsid w:val="00693AAF"/>
    <w:rsid w:val="006956CF"/>
    <w:rsid w:val="00696C7D"/>
    <w:rsid w:val="006A0F3D"/>
    <w:rsid w:val="006A152F"/>
    <w:rsid w:val="006A2F6E"/>
    <w:rsid w:val="006A4E49"/>
    <w:rsid w:val="006A5B30"/>
    <w:rsid w:val="006A6D3D"/>
    <w:rsid w:val="006B0C62"/>
    <w:rsid w:val="006B1282"/>
    <w:rsid w:val="006B27DC"/>
    <w:rsid w:val="006B319E"/>
    <w:rsid w:val="006B5878"/>
    <w:rsid w:val="006C37AF"/>
    <w:rsid w:val="006C4F11"/>
    <w:rsid w:val="006C5B08"/>
    <w:rsid w:val="006C77B8"/>
    <w:rsid w:val="006D1691"/>
    <w:rsid w:val="006D18AE"/>
    <w:rsid w:val="006D2953"/>
    <w:rsid w:val="006D495B"/>
    <w:rsid w:val="006D51DD"/>
    <w:rsid w:val="006D7E63"/>
    <w:rsid w:val="006E1280"/>
    <w:rsid w:val="006E129A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3421"/>
    <w:rsid w:val="00726F55"/>
    <w:rsid w:val="00727D03"/>
    <w:rsid w:val="00731901"/>
    <w:rsid w:val="007321A1"/>
    <w:rsid w:val="00734167"/>
    <w:rsid w:val="007343BF"/>
    <w:rsid w:val="0073594F"/>
    <w:rsid w:val="00741ED4"/>
    <w:rsid w:val="0074501F"/>
    <w:rsid w:val="00745EA5"/>
    <w:rsid w:val="007465FA"/>
    <w:rsid w:val="00750F61"/>
    <w:rsid w:val="00755A79"/>
    <w:rsid w:val="0076008F"/>
    <w:rsid w:val="00764066"/>
    <w:rsid w:val="007644E4"/>
    <w:rsid w:val="00766572"/>
    <w:rsid w:val="0077067C"/>
    <w:rsid w:val="007719DB"/>
    <w:rsid w:val="007731E2"/>
    <w:rsid w:val="0077481C"/>
    <w:rsid w:val="00784F43"/>
    <w:rsid w:val="00784FDE"/>
    <w:rsid w:val="00791F07"/>
    <w:rsid w:val="007A0722"/>
    <w:rsid w:val="007A2DB4"/>
    <w:rsid w:val="007A3B52"/>
    <w:rsid w:val="007B0167"/>
    <w:rsid w:val="007B62BE"/>
    <w:rsid w:val="007C080A"/>
    <w:rsid w:val="007C4AC5"/>
    <w:rsid w:val="007C4C95"/>
    <w:rsid w:val="007C5828"/>
    <w:rsid w:val="007C6D92"/>
    <w:rsid w:val="007D58AB"/>
    <w:rsid w:val="007D771C"/>
    <w:rsid w:val="007D7F81"/>
    <w:rsid w:val="007E0AF8"/>
    <w:rsid w:val="007E0D1F"/>
    <w:rsid w:val="007E4909"/>
    <w:rsid w:val="007E4C77"/>
    <w:rsid w:val="007E5A13"/>
    <w:rsid w:val="007F265F"/>
    <w:rsid w:val="007F3227"/>
    <w:rsid w:val="0080427C"/>
    <w:rsid w:val="008059D5"/>
    <w:rsid w:val="00805A4C"/>
    <w:rsid w:val="008077BE"/>
    <w:rsid w:val="0081162D"/>
    <w:rsid w:val="0081234B"/>
    <w:rsid w:val="00815571"/>
    <w:rsid w:val="00815624"/>
    <w:rsid w:val="00817B8E"/>
    <w:rsid w:val="00820367"/>
    <w:rsid w:val="00821C50"/>
    <w:rsid w:val="00822F9D"/>
    <w:rsid w:val="00825FED"/>
    <w:rsid w:val="00827E02"/>
    <w:rsid w:val="00830AF4"/>
    <w:rsid w:val="008310E3"/>
    <w:rsid w:val="008326DA"/>
    <w:rsid w:val="0083654C"/>
    <w:rsid w:val="00840405"/>
    <w:rsid w:val="0084078B"/>
    <w:rsid w:val="00840D67"/>
    <w:rsid w:val="00842209"/>
    <w:rsid w:val="008426CF"/>
    <w:rsid w:val="00843228"/>
    <w:rsid w:val="00843D37"/>
    <w:rsid w:val="008459BB"/>
    <w:rsid w:val="0085229D"/>
    <w:rsid w:val="00852405"/>
    <w:rsid w:val="00852DEF"/>
    <w:rsid w:val="0085689E"/>
    <w:rsid w:val="0086074C"/>
    <w:rsid w:val="00861B68"/>
    <w:rsid w:val="008657B2"/>
    <w:rsid w:val="00866F92"/>
    <w:rsid w:val="00867A5F"/>
    <w:rsid w:val="00867FCD"/>
    <w:rsid w:val="00870997"/>
    <w:rsid w:val="00877B41"/>
    <w:rsid w:val="00880731"/>
    <w:rsid w:val="00882756"/>
    <w:rsid w:val="00883F15"/>
    <w:rsid w:val="00886731"/>
    <w:rsid w:val="00887852"/>
    <w:rsid w:val="00890001"/>
    <w:rsid w:val="00892209"/>
    <w:rsid w:val="008959DE"/>
    <w:rsid w:val="00896B97"/>
    <w:rsid w:val="008A144F"/>
    <w:rsid w:val="008B079F"/>
    <w:rsid w:val="008B11C0"/>
    <w:rsid w:val="008B3679"/>
    <w:rsid w:val="008C0F24"/>
    <w:rsid w:val="008C1023"/>
    <w:rsid w:val="008C15A1"/>
    <w:rsid w:val="008C2ACB"/>
    <w:rsid w:val="008C4378"/>
    <w:rsid w:val="008C7257"/>
    <w:rsid w:val="008C7F09"/>
    <w:rsid w:val="008D1122"/>
    <w:rsid w:val="008D1215"/>
    <w:rsid w:val="008D2BA7"/>
    <w:rsid w:val="008D3714"/>
    <w:rsid w:val="008D38EB"/>
    <w:rsid w:val="008D4FE8"/>
    <w:rsid w:val="008D6252"/>
    <w:rsid w:val="008D7FF2"/>
    <w:rsid w:val="008E0254"/>
    <w:rsid w:val="008E1C4E"/>
    <w:rsid w:val="008E3016"/>
    <w:rsid w:val="008E3EF7"/>
    <w:rsid w:val="008E4601"/>
    <w:rsid w:val="008E6943"/>
    <w:rsid w:val="008F3B78"/>
    <w:rsid w:val="008F6D74"/>
    <w:rsid w:val="009003BD"/>
    <w:rsid w:val="00900F1F"/>
    <w:rsid w:val="00903C11"/>
    <w:rsid w:val="00903CF1"/>
    <w:rsid w:val="009041BE"/>
    <w:rsid w:val="00907C1A"/>
    <w:rsid w:val="00917790"/>
    <w:rsid w:val="009202A4"/>
    <w:rsid w:val="009209C4"/>
    <w:rsid w:val="00922950"/>
    <w:rsid w:val="009258A1"/>
    <w:rsid w:val="00926255"/>
    <w:rsid w:val="00926AA9"/>
    <w:rsid w:val="009274A2"/>
    <w:rsid w:val="00927695"/>
    <w:rsid w:val="00930043"/>
    <w:rsid w:val="00933810"/>
    <w:rsid w:val="00934C75"/>
    <w:rsid w:val="00934D4E"/>
    <w:rsid w:val="0094276C"/>
    <w:rsid w:val="0094646B"/>
    <w:rsid w:val="00950DAE"/>
    <w:rsid w:val="00952B37"/>
    <w:rsid w:val="0095319B"/>
    <w:rsid w:val="009553AB"/>
    <w:rsid w:val="0096338B"/>
    <w:rsid w:val="009645D2"/>
    <w:rsid w:val="0096477B"/>
    <w:rsid w:val="00967F64"/>
    <w:rsid w:val="00974B95"/>
    <w:rsid w:val="00980C1B"/>
    <w:rsid w:val="00981582"/>
    <w:rsid w:val="009817E6"/>
    <w:rsid w:val="00981802"/>
    <w:rsid w:val="009917B5"/>
    <w:rsid w:val="009922EC"/>
    <w:rsid w:val="00995530"/>
    <w:rsid w:val="009968C7"/>
    <w:rsid w:val="009A0E69"/>
    <w:rsid w:val="009A13B5"/>
    <w:rsid w:val="009A1763"/>
    <w:rsid w:val="009A231B"/>
    <w:rsid w:val="009A28E5"/>
    <w:rsid w:val="009A3F80"/>
    <w:rsid w:val="009A453F"/>
    <w:rsid w:val="009A543E"/>
    <w:rsid w:val="009A6A18"/>
    <w:rsid w:val="009B07F5"/>
    <w:rsid w:val="009B093F"/>
    <w:rsid w:val="009B1B61"/>
    <w:rsid w:val="009B446E"/>
    <w:rsid w:val="009B530A"/>
    <w:rsid w:val="009B771A"/>
    <w:rsid w:val="009C0855"/>
    <w:rsid w:val="009C1751"/>
    <w:rsid w:val="009C73DC"/>
    <w:rsid w:val="009C7A3C"/>
    <w:rsid w:val="009D2684"/>
    <w:rsid w:val="009D781D"/>
    <w:rsid w:val="009E0682"/>
    <w:rsid w:val="009E7CDC"/>
    <w:rsid w:val="009F01F5"/>
    <w:rsid w:val="009F0B0E"/>
    <w:rsid w:val="009F0C44"/>
    <w:rsid w:val="009F37AB"/>
    <w:rsid w:val="009F5E61"/>
    <w:rsid w:val="009F6EC2"/>
    <w:rsid w:val="009F73A6"/>
    <w:rsid w:val="00A00E16"/>
    <w:rsid w:val="00A037BE"/>
    <w:rsid w:val="00A040A2"/>
    <w:rsid w:val="00A058A8"/>
    <w:rsid w:val="00A119F8"/>
    <w:rsid w:val="00A11C8F"/>
    <w:rsid w:val="00A14960"/>
    <w:rsid w:val="00A16387"/>
    <w:rsid w:val="00A17F31"/>
    <w:rsid w:val="00A2017A"/>
    <w:rsid w:val="00A2083B"/>
    <w:rsid w:val="00A20D35"/>
    <w:rsid w:val="00A24419"/>
    <w:rsid w:val="00A25025"/>
    <w:rsid w:val="00A25B83"/>
    <w:rsid w:val="00A3374C"/>
    <w:rsid w:val="00A33D50"/>
    <w:rsid w:val="00A36B77"/>
    <w:rsid w:val="00A456AC"/>
    <w:rsid w:val="00A45C14"/>
    <w:rsid w:val="00A46E5B"/>
    <w:rsid w:val="00A47E77"/>
    <w:rsid w:val="00A5168E"/>
    <w:rsid w:val="00A5640C"/>
    <w:rsid w:val="00A56DFA"/>
    <w:rsid w:val="00A60101"/>
    <w:rsid w:val="00A60E34"/>
    <w:rsid w:val="00A7021B"/>
    <w:rsid w:val="00A70863"/>
    <w:rsid w:val="00A71020"/>
    <w:rsid w:val="00A71AE1"/>
    <w:rsid w:val="00A728EE"/>
    <w:rsid w:val="00A745AD"/>
    <w:rsid w:val="00A80D41"/>
    <w:rsid w:val="00A815E7"/>
    <w:rsid w:val="00A82091"/>
    <w:rsid w:val="00A823B7"/>
    <w:rsid w:val="00A83314"/>
    <w:rsid w:val="00A90723"/>
    <w:rsid w:val="00A94833"/>
    <w:rsid w:val="00A961E8"/>
    <w:rsid w:val="00AA070A"/>
    <w:rsid w:val="00AA2411"/>
    <w:rsid w:val="00AA3795"/>
    <w:rsid w:val="00AA504A"/>
    <w:rsid w:val="00AA5736"/>
    <w:rsid w:val="00AA7391"/>
    <w:rsid w:val="00AB0651"/>
    <w:rsid w:val="00AB24AE"/>
    <w:rsid w:val="00AB4096"/>
    <w:rsid w:val="00AB608C"/>
    <w:rsid w:val="00AB7B62"/>
    <w:rsid w:val="00AC16A7"/>
    <w:rsid w:val="00AC194A"/>
    <w:rsid w:val="00AC6B35"/>
    <w:rsid w:val="00AD1408"/>
    <w:rsid w:val="00AD3386"/>
    <w:rsid w:val="00AD6670"/>
    <w:rsid w:val="00AD697A"/>
    <w:rsid w:val="00AE1455"/>
    <w:rsid w:val="00AE544D"/>
    <w:rsid w:val="00AF0876"/>
    <w:rsid w:val="00AF29C3"/>
    <w:rsid w:val="00AF56D1"/>
    <w:rsid w:val="00B00538"/>
    <w:rsid w:val="00B03B60"/>
    <w:rsid w:val="00B061ED"/>
    <w:rsid w:val="00B06D72"/>
    <w:rsid w:val="00B07FC7"/>
    <w:rsid w:val="00B13064"/>
    <w:rsid w:val="00B135D5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13A2"/>
    <w:rsid w:val="00B41850"/>
    <w:rsid w:val="00B42386"/>
    <w:rsid w:val="00B4436A"/>
    <w:rsid w:val="00B44846"/>
    <w:rsid w:val="00B45F61"/>
    <w:rsid w:val="00B5275B"/>
    <w:rsid w:val="00B53A62"/>
    <w:rsid w:val="00B54034"/>
    <w:rsid w:val="00B54F01"/>
    <w:rsid w:val="00B55F7C"/>
    <w:rsid w:val="00B60D95"/>
    <w:rsid w:val="00B626AF"/>
    <w:rsid w:val="00B65E65"/>
    <w:rsid w:val="00B6703D"/>
    <w:rsid w:val="00B7293F"/>
    <w:rsid w:val="00B72BC5"/>
    <w:rsid w:val="00B7681E"/>
    <w:rsid w:val="00B76CD1"/>
    <w:rsid w:val="00B81A2D"/>
    <w:rsid w:val="00B8583B"/>
    <w:rsid w:val="00B864E5"/>
    <w:rsid w:val="00B94F8F"/>
    <w:rsid w:val="00B960D1"/>
    <w:rsid w:val="00BA1329"/>
    <w:rsid w:val="00BA5EC7"/>
    <w:rsid w:val="00BA6B35"/>
    <w:rsid w:val="00BA7672"/>
    <w:rsid w:val="00BB2B7D"/>
    <w:rsid w:val="00BB61B1"/>
    <w:rsid w:val="00BB6602"/>
    <w:rsid w:val="00BB6639"/>
    <w:rsid w:val="00BC104C"/>
    <w:rsid w:val="00BC761D"/>
    <w:rsid w:val="00BD133F"/>
    <w:rsid w:val="00BD4113"/>
    <w:rsid w:val="00BE2AF4"/>
    <w:rsid w:val="00BE4489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273"/>
    <w:rsid w:val="00C1368E"/>
    <w:rsid w:val="00C13C61"/>
    <w:rsid w:val="00C141B8"/>
    <w:rsid w:val="00C14574"/>
    <w:rsid w:val="00C158BA"/>
    <w:rsid w:val="00C16253"/>
    <w:rsid w:val="00C21D1F"/>
    <w:rsid w:val="00C239F1"/>
    <w:rsid w:val="00C23AE9"/>
    <w:rsid w:val="00C24977"/>
    <w:rsid w:val="00C27632"/>
    <w:rsid w:val="00C30503"/>
    <w:rsid w:val="00C306A6"/>
    <w:rsid w:val="00C30FAC"/>
    <w:rsid w:val="00C32BA6"/>
    <w:rsid w:val="00C33558"/>
    <w:rsid w:val="00C351ED"/>
    <w:rsid w:val="00C36F0C"/>
    <w:rsid w:val="00C36F5A"/>
    <w:rsid w:val="00C3781D"/>
    <w:rsid w:val="00C408BB"/>
    <w:rsid w:val="00C40CD4"/>
    <w:rsid w:val="00C419F3"/>
    <w:rsid w:val="00C44CC9"/>
    <w:rsid w:val="00C45BB1"/>
    <w:rsid w:val="00C45D05"/>
    <w:rsid w:val="00C469B5"/>
    <w:rsid w:val="00C51F70"/>
    <w:rsid w:val="00C55E74"/>
    <w:rsid w:val="00C57225"/>
    <w:rsid w:val="00C60003"/>
    <w:rsid w:val="00C60059"/>
    <w:rsid w:val="00C630E6"/>
    <w:rsid w:val="00C7412C"/>
    <w:rsid w:val="00C74C17"/>
    <w:rsid w:val="00C778E7"/>
    <w:rsid w:val="00C846D9"/>
    <w:rsid w:val="00C85DB2"/>
    <w:rsid w:val="00C916B4"/>
    <w:rsid w:val="00C91BFC"/>
    <w:rsid w:val="00C94501"/>
    <w:rsid w:val="00C9564A"/>
    <w:rsid w:val="00C95BD3"/>
    <w:rsid w:val="00CA47A0"/>
    <w:rsid w:val="00CA69D9"/>
    <w:rsid w:val="00CA6F1B"/>
    <w:rsid w:val="00CA7141"/>
    <w:rsid w:val="00CB1FE6"/>
    <w:rsid w:val="00CB5B26"/>
    <w:rsid w:val="00CC1BFA"/>
    <w:rsid w:val="00CC366B"/>
    <w:rsid w:val="00CC7C2A"/>
    <w:rsid w:val="00CC7C44"/>
    <w:rsid w:val="00CD1B83"/>
    <w:rsid w:val="00CD6CAF"/>
    <w:rsid w:val="00CE38CC"/>
    <w:rsid w:val="00CE728F"/>
    <w:rsid w:val="00CE7DB8"/>
    <w:rsid w:val="00CF12BD"/>
    <w:rsid w:val="00CF3794"/>
    <w:rsid w:val="00CF44D0"/>
    <w:rsid w:val="00CF4B5B"/>
    <w:rsid w:val="00CF58A5"/>
    <w:rsid w:val="00CF6A6F"/>
    <w:rsid w:val="00CF744D"/>
    <w:rsid w:val="00D007DF"/>
    <w:rsid w:val="00D054C5"/>
    <w:rsid w:val="00D0632D"/>
    <w:rsid w:val="00D07771"/>
    <w:rsid w:val="00D0798B"/>
    <w:rsid w:val="00D07E7E"/>
    <w:rsid w:val="00D10A9F"/>
    <w:rsid w:val="00D121FD"/>
    <w:rsid w:val="00D128BE"/>
    <w:rsid w:val="00D155CC"/>
    <w:rsid w:val="00D20948"/>
    <w:rsid w:val="00D221D7"/>
    <w:rsid w:val="00D2233F"/>
    <w:rsid w:val="00D23B3A"/>
    <w:rsid w:val="00D26095"/>
    <w:rsid w:val="00D26665"/>
    <w:rsid w:val="00D270A4"/>
    <w:rsid w:val="00D278F4"/>
    <w:rsid w:val="00D30559"/>
    <w:rsid w:val="00D30CA5"/>
    <w:rsid w:val="00D31DF7"/>
    <w:rsid w:val="00D327C7"/>
    <w:rsid w:val="00D3380A"/>
    <w:rsid w:val="00D33AC6"/>
    <w:rsid w:val="00D35F94"/>
    <w:rsid w:val="00D36C6C"/>
    <w:rsid w:val="00D4701F"/>
    <w:rsid w:val="00D501FC"/>
    <w:rsid w:val="00D510C1"/>
    <w:rsid w:val="00D52422"/>
    <w:rsid w:val="00D53054"/>
    <w:rsid w:val="00D5397A"/>
    <w:rsid w:val="00D54490"/>
    <w:rsid w:val="00D54FF2"/>
    <w:rsid w:val="00D56725"/>
    <w:rsid w:val="00D61C51"/>
    <w:rsid w:val="00D61E77"/>
    <w:rsid w:val="00D63545"/>
    <w:rsid w:val="00D64FB3"/>
    <w:rsid w:val="00D664C1"/>
    <w:rsid w:val="00D6728F"/>
    <w:rsid w:val="00D675DC"/>
    <w:rsid w:val="00D67663"/>
    <w:rsid w:val="00D71A73"/>
    <w:rsid w:val="00D74A39"/>
    <w:rsid w:val="00D76C0C"/>
    <w:rsid w:val="00D77102"/>
    <w:rsid w:val="00D8061E"/>
    <w:rsid w:val="00D811DD"/>
    <w:rsid w:val="00D81A8F"/>
    <w:rsid w:val="00D822C9"/>
    <w:rsid w:val="00D82CF8"/>
    <w:rsid w:val="00D84DE2"/>
    <w:rsid w:val="00D86922"/>
    <w:rsid w:val="00D87355"/>
    <w:rsid w:val="00D954B0"/>
    <w:rsid w:val="00D96AD0"/>
    <w:rsid w:val="00D96B62"/>
    <w:rsid w:val="00DA09F4"/>
    <w:rsid w:val="00DA294A"/>
    <w:rsid w:val="00DA4BA7"/>
    <w:rsid w:val="00DA69B6"/>
    <w:rsid w:val="00DB01EE"/>
    <w:rsid w:val="00DB032D"/>
    <w:rsid w:val="00DB36C9"/>
    <w:rsid w:val="00DB50FD"/>
    <w:rsid w:val="00DB7224"/>
    <w:rsid w:val="00DC1F1F"/>
    <w:rsid w:val="00DC3737"/>
    <w:rsid w:val="00DC5631"/>
    <w:rsid w:val="00DC659C"/>
    <w:rsid w:val="00DE0373"/>
    <w:rsid w:val="00DE12FA"/>
    <w:rsid w:val="00DE44AD"/>
    <w:rsid w:val="00DE518D"/>
    <w:rsid w:val="00DE6AC1"/>
    <w:rsid w:val="00DE7FB0"/>
    <w:rsid w:val="00DF240F"/>
    <w:rsid w:val="00DF68B9"/>
    <w:rsid w:val="00E008B0"/>
    <w:rsid w:val="00E024DC"/>
    <w:rsid w:val="00E03170"/>
    <w:rsid w:val="00E05238"/>
    <w:rsid w:val="00E05262"/>
    <w:rsid w:val="00E15CE9"/>
    <w:rsid w:val="00E20EDD"/>
    <w:rsid w:val="00E214F1"/>
    <w:rsid w:val="00E232AC"/>
    <w:rsid w:val="00E24CB5"/>
    <w:rsid w:val="00E25ED5"/>
    <w:rsid w:val="00E26486"/>
    <w:rsid w:val="00E265C9"/>
    <w:rsid w:val="00E271CD"/>
    <w:rsid w:val="00E30240"/>
    <w:rsid w:val="00E32381"/>
    <w:rsid w:val="00E35003"/>
    <w:rsid w:val="00E42F71"/>
    <w:rsid w:val="00E50963"/>
    <w:rsid w:val="00E516F7"/>
    <w:rsid w:val="00E5213C"/>
    <w:rsid w:val="00E536CE"/>
    <w:rsid w:val="00E54114"/>
    <w:rsid w:val="00E550C4"/>
    <w:rsid w:val="00E56929"/>
    <w:rsid w:val="00E624C3"/>
    <w:rsid w:val="00E640EB"/>
    <w:rsid w:val="00E657BC"/>
    <w:rsid w:val="00E70B30"/>
    <w:rsid w:val="00E7235A"/>
    <w:rsid w:val="00E727A0"/>
    <w:rsid w:val="00E73B40"/>
    <w:rsid w:val="00E76269"/>
    <w:rsid w:val="00E763F8"/>
    <w:rsid w:val="00E77CC0"/>
    <w:rsid w:val="00E80095"/>
    <w:rsid w:val="00E836EA"/>
    <w:rsid w:val="00E849F1"/>
    <w:rsid w:val="00E85423"/>
    <w:rsid w:val="00E91FAA"/>
    <w:rsid w:val="00E927AE"/>
    <w:rsid w:val="00E9291A"/>
    <w:rsid w:val="00E954CC"/>
    <w:rsid w:val="00EA063A"/>
    <w:rsid w:val="00EA2A7E"/>
    <w:rsid w:val="00EA2CE0"/>
    <w:rsid w:val="00EA6381"/>
    <w:rsid w:val="00EA6413"/>
    <w:rsid w:val="00EB1410"/>
    <w:rsid w:val="00EB30BC"/>
    <w:rsid w:val="00EB3543"/>
    <w:rsid w:val="00EB71B0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E19F2"/>
    <w:rsid w:val="00EF0525"/>
    <w:rsid w:val="00EF214F"/>
    <w:rsid w:val="00EF40F9"/>
    <w:rsid w:val="00EF71D1"/>
    <w:rsid w:val="00EF7D0F"/>
    <w:rsid w:val="00F020F1"/>
    <w:rsid w:val="00F022A5"/>
    <w:rsid w:val="00F04AD1"/>
    <w:rsid w:val="00F04EAE"/>
    <w:rsid w:val="00F0501F"/>
    <w:rsid w:val="00F052C1"/>
    <w:rsid w:val="00F0608A"/>
    <w:rsid w:val="00F076F0"/>
    <w:rsid w:val="00F114E8"/>
    <w:rsid w:val="00F13680"/>
    <w:rsid w:val="00F13D5D"/>
    <w:rsid w:val="00F142C0"/>
    <w:rsid w:val="00F14A77"/>
    <w:rsid w:val="00F155DA"/>
    <w:rsid w:val="00F262C9"/>
    <w:rsid w:val="00F2677F"/>
    <w:rsid w:val="00F33B81"/>
    <w:rsid w:val="00F41E03"/>
    <w:rsid w:val="00F42016"/>
    <w:rsid w:val="00F4349A"/>
    <w:rsid w:val="00F440BF"/>
    <w:rsid w:val="00F443C3"/>
    <w:rsid w:val="00F449DF"/>
    <w:rsid w:val="00F5276A"/>
    <w:rsid w:val="00F532C3"/>
    <w:rsid w:val="00F54233"/>
    <w:rsid w:val="00F55E37"/>
    <w:rsid w:val="00F61B18"/>
    <w:rsid w:val="00F66FD2"/>
    <w:rsid w:val="00F6778C"/>
    <w:rsid w:val="00F67AA8"/>
    <w:rsid w:val="00F702DC"/>
    <w:rsid w:val="00F7464E"/>
    <w:rsid w:val="00F746F5"/>
    <w:rsid w:val="00F75C3B"/>
    <w:rsid w:val="00F75CDE"/>
    <w:rsid w:val="00F7629F"/>
    <w:rsid w:val="00F765C7"/>
    <w:rsid w:val="00F77DD6"/>
    <w:rsid w:val="00F82246"/>
    <w:rsid w:val="00F85191"/>
    <w:rsid w:val="00F8789E"/>
    <w:rsid w:val="00F9226D"/>
    <w:rsid w:val="00F92434"/>
    <w:rsid w:val="00F94356"/>
    <w:rsid w:val="00F9527E"/>
    <w:rsid w:val="00FA0AB4"/>
    <w:rsid w:val="00FA31AE"/>
    <w:rsid w:val="00FA3453"/>
    <w:rsid w:val="00FA4414"/>
    <w:rsid w:val="00FA4745"/>
    <w:rsid w:val="00FA4CF5"/>
    <w:rsid w:val="00FB02C4"/>
    <w:rsid w:val="00FB1E32"/>
    <w:rsid w:val="00FB2D23"/>
    <w:rsid w:val="00FB34CC"/>
    <w:rsid w:val="00FB4D76"/>
    <w:rsid w:val="00FB5636"/>
    <w:rsid w:val="00FB6B65"/>
    <w:rsid w:val="00FB7A79"/>
    <w:rsid w:val="00FC2CCA"/>
    <w:rsid w:val="00FC31D6"/>
    <w:rsid w:val="00FC3FBE"/>
    <w:rsid w:val="00FC4D43"/>
    <w:rsid w:val="00FC5C71"/>
    <w:rsid w:val="00FD4E71"/>
    <w:rsid w:val="00FD5969"/>
    <w:rsid w:val="00FE1C6E"/>
    <w:rsid w:val="00FE2117"/>
    <w:rsid w:val="00FE21D7"/>
    <w:rsid w:val="00FE367D"/>
    <w:rsid w:val="00FE47BC"/>
    <w:rsid w:val="00FE4B36"/>
    <w:rsid w:val="00FE6FE9"/>
    <w:rsid w:val="00FE71F9"/>
    <w:rsid w:val="00FE739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12EF-CD11-4A41-99BE-1F13B665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2018-10-18T11:05:00Z</dcterms:modified>
</cp:coreProperties>
</file>